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E6EC" w14:textId="77777777" w:rsidR="00867946" w:rsidRDefault="00867946" w:rsidP="00867946">
      <w:pPr>
        <w:pStyle w:val="NoSpacing"/>
      </w:pPr>
      <w:r>
        <w:t>PUBLIC NOTICE IS HEREBY GIVEN that the following governmental body will meet at the date, time, and place herein set out.  The tentative agenda for said meeting is as follows:</w:t>
      </w:r>
    </w:p>
    <w:p w14:paraId="4CF38A85" w14:textId="77777777" w:rsidR="00867946" w:rsidRDefault="00867946" w:rsidP="00C76D5B">
      <w:pPr>
        <w:pStyle w:val="NoSpacing"/>
      </w:pPr>
    </w:p>
    <w:p w14:paraId="3615EF54" w14:textId="77777777" w:rsidR="00867946" w:rsidRDefault="00867946" w:rsidP="00867946">
      <w:pPr>
        <w:pStyle w:val="NoSpacing"/>
        <w:jc w:val="center"/>
      </w:pPr>
      <w:r>
        <w:t>TENTATIVE AGENDA</w:t>
      </w:r>
    </w:p>
    <w:p w14:paraId="028B2949" w14:textId="77777777" w:rsidR="00867946" w:rsidRDefault="00867946" w:rsidP="00867946">
      <w:pPr>
        <w:pStyle w:val="NoSpacing"/>
        <w:jc w:val="center"/>
      </w:pPr>
      <w:r>
        <w:t>PLANNING &amp; ZONING COMMISSION</w:t>
      </w:r>
    </w:p>
    <w:p w14:paraId="2FBB78BD" w14:textId="77777777" w:rsidR="00867946" w:rsidRDefault="00867946" w:rsidP="00867946">
      <w:pPr>
        <w:pStyle w:val="NoSpacing"/>
        <w:jc w:val="center"/>
      </w:pPr>
      <w:r>
        <w:t>CITY COUNCIL CHAMBERS – ATKINS CITY HALL</w:t>
      </w:r>
    </w:p>
    <w:p w14:paraId="4613AC60" w14:textId="77777777" w:rsidR="00867946" w:rsidRDefault="00867946" w:rsidP="00867946">
      <w:pPr>
        <w:pStyle w:val="NoSpacing"/>
        <w:jc w:val="center"/>
      </w:pPr>
      <w:r>
        <w:t>480 3</w:t>
      </w:r>
      <w:r w:rsidRPr="00A56643">
        <w:rPr>
          <w:vertAlign w:val="superscript"/>
        </w:rPr>
        <w:t>RD</w:t>
      </w:r>
      <w:r>
        <w:t xml:space="preserve"> AVENUE, SUITE #2</w:t>
      </w:r>
    </w:p>
    <w:p w14:paraId="7BC8B4D0" w14:textId="77EBA093" w:rsidR="00867946" w:rsidRDefault="00867946" w:rsidP="00867946">
      <w:pPr>
        <w:pStyle w:val="NoSpacing"/>
        <w:jc w:val="center"/>
      </w:pPr>
      <w:r>
        <w:t>THURSDAY, APRIL 9, 2026</w:t>
      </w:r>
    </w:p>
    <w:p w14:paraId="5DCD9CE0" w14:textId="77777777" w:rsidR="00867946" w:rsidRDefault="00867946" w:rsidP="00867946">
      <w:pPr>
        <w:pStyle w:val="NoSpacing"/>
        <w:jc w:val="center"/>
      </w:pPr>
      <w:r>
        <w:t>6:00 P.M.</w:t>
      </w:r>
    </w:p>
    <w:p w14:paraId="38C2445F" w14:textId="77777777" w:rsidR="00867946" w:rsidRDefault="00867946" w:rsidP="00C76D5B">
      <w:pPr>
        <w:pStyle w:val="NoSpacing"/>
      </w:pPr>
    </w:p>
    <w:p w14:paraId="0FC5D1B2" w14:textId="77777777" w:rsidR="00867946" w:rsidRDefault="00867946" w:rsidP="00867946">
      <w:pPr>
        <w:pStyle w:val="NoSpacing"/>
        <w:numPr>
          <w:ilvl w:val="0"/>
          <w:numId w:val="1"/>
        </w:numPr>
      </w:pPr>
      <w:r>
        <w:t>Call to Order by Chairman</w:t>
      </w:r>
    </w:p>
    <w:p w14:paraId="330A63B2" w14:textId="77777777" w:rsidR="00867946" w:rsidRDefault="00867946" w:rsidP="00867946">
      <w:pPr>
        <w:pStyle w:val="NoSpacing"/>
        <w:ind w:left="720"/>
      </w:pPr>
    </w:p>
    <w:p w14:paraId="6D07E2AC" w14:textId="45E60CEF" w:rsidR="00867946" w:rsidRDefault="00867946" w:rsidP="00867946">
      <w:pPr>
        <w:pStyle w:val="NoSpacing"/>
        <w:numPr>
          <w:ilvl w:val="0"/>
          <w:numId w:val="1"/>
        </w:numPr>
      </w:pPr>
      <w:r>
        <w:t>Approval of the Agenda</w:t>
      </w:r>
    </w:p>
    <w:p w14:paraId="60AE2363" w14:textId="77777777" w:rsidR="00867946" w:rsidRDefault="00867946" w:rsidP="00867946">
      <w:pPr>
        <w:pStyle w:val="NoSpacing"/>
      </w:pPr>
    </w:p>
    <w:p w14:paraId="2EB4E6D2" w14:textId="619319F1" w:rsidR="00867946" w:rsidRDefault="00867946" w:rsidP="00867946">
      <w:pPr>
        <w:pStyle w:val="NoSpacing"/>
        <w:numPr>
          <w:ilvl w:val="0"/>
          <w:numId w:val="1"/>
        </w:numPr>
      </w:pPr>
      <w:r>
        <w:t>Approval of the Meeting Minutes of March 4, 2026.</w:t>
      </w:r>
    </w:p>
    <w:p w14:paraId="6E85333A" w14:textId="77777777" w:rsidR="00867946" w:rsidRDefault="00867946" w:rsidP="00867946">
      <w:pPr>
        <w:pStyle w:val="NoSpacing"/>
      </w:pPr>
    </w:p>
    <w:p w14:paraId="070B2A57" w14:textId="77777777" w:rsidR="00867946" w:rsidRDefault="00867946" w:rsidP="00867946">
      <w:pPr>
        <w:pStyle w:val="NoSpacing"/>
        <w:numPr>
          <w:ilvl w:val="0"/>
          <w:numId w:val="1"/>
        </w:numPr>
      </w:pPr>
      <w:r>
        <w:t>New Business:</w:t>
      </w:r>
    </w:p>
    <w:p w14:paraId="5263FF3B" w14:textId="77777777" w:rsidR="00867946" w:rsidRDefault="00867946" w:rsidP="00867946">
      <w:pPr>
        <w:pStyle w:val="ListParagraph"/>
      </w:pPr>
    </w:p>
    <w:p w14:paraId="61435A0A" w14:textId="6FFDC632" w:rsidR="00867946" w:rsidRDefault="00867946" w:rsidP="00867946">
      <w:pPr>
        <w:pStyle w:val="ListParagraph"/>
        <w:numPr>
          <w:ilvl w:val="0"/>
          <w:numId w:val="2"/>
        </w:numPr>
      </w:pPr>
      <w:r>
        <w:t>Stone Ridge 5</w:t>
      </w:r>
      <w:r w:rsidRPr="00867946">
        <w:rPr>
          <w:vertAlign w:val="superscript"/>
        </w:rPr>
        <w:t>th</w:t>
      </w:r>
      <w:r>
        <w:t xml:space="preserve"> Addition Minor Boundary Change Lot 16:</w:t>
      </w:r>
    </w:p>
    <w:p w14:paraId="6FE22924" w14:textId="77777777" w:rsidR="00867946" w:rsidRDefault="00867946" w:rsidP="00867946">
      <w:pPr>
        <w:pStyle w:val="ListParagraph"/>
        <w:ind w:left="1080"/>
      </w:pPr>
    </w:p>
    <w:p w14:paraId="52513F6A" w14:textId="5A6DAEF9" w:rsidR="00867946" w:rsidRDefault="00867946" w:rsidP="00867946">
      <w:pPr>
        <w:pStyle w:val="ListParagraph"/>
        <w:numPr>
          <w:ilvl w:val="0"/>
          <w:numId w:val="3"/>
        </w:numPr>
      </w:pPr>
      <w:r>
        <w:t>Introduction by City Administrator Scott Flory</w:t>
      </w:r>
    </w:p>
    <w:p w14:paraId="5BC6B7FC" w14:textId="61608E76" w:rsidR="00867946" w:rsidRDefault="00867946" w:rsidP="00867946">
      <w:pPr>
        <w:pStyle w:val="ListParagraph"/>
        <w:numPr>
          <w:ilvl w:val="0"/>
          <w:numId w:val="3"/>
        </w:numPr>
      </w:pPr>
      <w:r>
        <w:t>Review of request, Wes Howard, Developer</w:t>
      </w:r>
    </w:p>
    <w:p w14:paraId="6677EE6F" w14:textId="36E40B65" w:rsidR="00146EB4" w:rsidRDefault="00146EB4" w:rsidP="00867946">
      <w:pPr>
        <w:pStyle w:val="ListParagraph"/>
        <w:numPr>
          <w:ilvl w:val="0"/>
          <w:numId w:val="3"/>
        </w:numPr>
      </w:pPr>
      <w:r>
        <w:t>Open public hearing</w:t>
      </w:r>
    </w:p>
    <w:p w14:paraId="11FAB0BC" w14:textId="6928269B" w:rsidR="00867946" w:rsidRDefault="00867946" w:rsidP="00867946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Motion </w:t>
      </w:r>
      <w:r>
        <w:t>to recommend approval Minor Boundary change to City Council.</w:t>
      </w:r>
    </w:p>
    <w:p w14:paraId="595ACD00" w14:textId="6C69BB8D" w:rsidR="00867946" w:rsidRDefault="00867946" w:rsidP="00867946">
      <w:pPr>
        <w:pStyle w:val="ListParagraph"/>
        <w:numPr>
          <w:ilvl w:val="0"/>
          <w:numId w:val="3"/>
        </w:numPr>
      </w:pPr>
      <w:r w:rsidRPr="00A56643">
        <w:t xml:space="preserve">Discussion </w:t>
      </w:r>
      <w:r w:rsidR="00753BAE">
        <w:t xml:space="preserve">&amp; </w:t>
      </w:r>
      <w:r w:rsidRPr="00A56643">
        <w:t>consideration of Motion by Planning &amp; Zoning Commission</w:t>
      </w:r>
    </w:p>
    <w:p w14:paraId="0CA6D6C3" w14:textId="77777777" w:rsidR="00867946" w:rsidRDefault="00867946" w:rsidP="00867946">
      <w:pPr>
        <w:pStyle w:val="NoSpacing"/>
        <w:numPr>
          <w:ilvl w:val="0"/>
          <w:numId w:val="1"/>
        </w:numPr>
      </w:pPr>
      <w:r>
        <w:t>Other Business:</w:t>
      </w:r>
    </w:p>
    <w:p w14:paraId="2C770DC0" w14:textId="77777777" w:rsidR="00867946" w:rsidRDefault="00867946" w:rsidP="00867946">
      <w:pPr>
        <w:pStyle w:val="NoSpacing"/>
        <w:ind w:left="720"/>
      </w:pPr>
    </w:p>
    <w:p w14:paraId="71CAB755" w14:textId="6713279B" w:rsidR="006E5E39" w:rsidRDefault="00867946" w:rsidP="006E5E39">
      <w:pPr>
        <w:pStyle w:val="NoSpacing"/>
        <w:numPr>
          <w:ilvl w:val="0"/>
          <w:numId w:val="1"/>
        </w:numPr>
      </w:pPr>
      <w:r>
        <w:t>Adjournment</w:t>
      </w:r>
    </w:p>
    <w:p w14:paraId="4F21165C" w14:textId="77777777" w:rsidR="006E5E39" w:rsidRDefault="006E5E39" w:rsidP="006E5E39">
      <w:pPr>
        <w:pStyle w:val="NoSpacing"/>
      </w:pPr>
    </w:p>
    <w:p w14:paraId="60033AF3" w14:textId="66C96724" w:rsidR="006E5E39" w:rsidRDefault="006E5E39" w:rsidP="006E5E39">
      <w:pPr>
        <w:pStyle w:val="NoSpacing"/>
        <w:jc w:val="center"/>
      </w:pPr>
      <w:r>
        <w:t>PUBLIC NOTICE</w:t>
      </w:r>
    </w:p>
    <w:p w14:paraId="678FC73E" w14:textId="77777777" w:rsidR="006E5E39" w:rsidRDefault="006E5E39" w:rsidP="006E5E39">
      <w:pPr>
        <w:pStyle w:val="NoSpacing"/>
        <w:jc w:val="center"/>
      </w:pPr>
    </w:p>
    <w:p w14:paraId="2EAD2205" w14:textId="5518DB1C" w:rsidR="006E5E39" w:rsidRDefault="00726992" w:rsidP="006E5E39">
      <w:pPr>
        <w:pStyle w:val="NoSpacing"/>
      </w:pPr>
      <w:r>
        <w:t>Pursuant to Atkins City Code Section 166.53</w:t>
      </w:r>
      <w:r w:rsidR="00146EB4">
        <w:t>, the Planning &amp; Zoning Commission will hold a public hearing</w:t>
      </w:r>
      <w:r w:rsidR="00C15A8A">
        <w:t>, Thursday, April 9, 2026, at 6:00 p.m., in the Council Chambers, at City Hall,</w:t>
      </w:r>
      <w:r w:rsidR="003F098B">
        <w:t xml:space="preserve"> 480 3</w:t>
      </w:r>
      <w:r w:rsidR="003F098B" w:rsidRPr="003F098B">
        <w:rPr>
          <w:vertAlign w:val="superscript"/>
        </w:rPr>
        <w:t>rd</w:t>
      </w:r>
      <w:r w:rsidR="003F098B">
        <w:t xml:space="preserve"> Avenue, Atkins, Iowa, for the purpose of considering a request for a minor boundary change to Lot 16 of Stone Ridge 5</w:t>
      </w:r>
      <w:r w:rsidR="003F098B" w:rsidRPr="003F098B">
        <w:rPr>
          <w:vertAlign w:val="superscript"/>
        </w:rPr>
        <w:t>th</w:t>
      </w:r>
      <w:r w:rsidR="003F098B">
        <w:t xml:space="preserve"> Addition</w:t>
      </w:r>
      <w:r w:rsidR="00C51286">
        <w:t>.</w:t>
      </w:r>
    </w:p>
    <w:p w14:paraId="0BCA374E" w14:textId="77777777" w:rsidR="00492B40" w:rsidRDefault="00492B40" w:rsidP="006E5E39">
      <w:pPr>
        <w:pStyle w:val="NoSpacing"/>
      </w:pPr>
    </w:p>
    <w:p w14:paraId="25D831B9" w14:textId="73EC190E" w:rsidR="00492B40" w:rsidRDefault="00492B40" w:rsidP="006E5E39">
      <w:pPr>
        <w:pStyle w:val="NoSpacing"/>
      </w:pPr>
      <w:r>
        <w:t>The City Council of the City of Atkins will also hold a public hearing on said matter at its regular meeting on April 14, 2026, at 6:00 p.m. in the Council Chambers at City Hall.</w:t>
      </w:r>
    </w:p>
    <w:p w14:paraId="0972BA29" w14:textId="77777777" w:rsidR="00C51286" w:rsidRDefault="00C51286" w:rsidP="006E5E39">
      <w:pPr>
        <w:pStyle w:val="NoSpacing"/>
      </w:pPr>
    </w:p>
    <w:p w14:paraId="4A173C85" w14:textId="6507F2E2" w:rsidR="00374F84" w:rsidRDefault="00C51286" w:rsidP="00867946">
      <w:pPr>
        <w:pStyle w:val="NoSpacing"/>
      </w:pPr>
      <w:r>
        <w:t>All interested parties may appear at said hearing</w:t>
      </w:r>
      <w:r w:rsidR="00492B40">
        <w:t>s</w:t>
      </w:r>
      <w:r>
        <w:t xml:space="preserve"> and speak for or against said proposal and written comments may be submitted in advance to Scott Flory City Administrator</w:t>
      </w:r>
      <w:r w:rsidR="00492B40">
        <w:t xml:space="preserve">, </w:t>
      </w:r>
      <w:hyperlink r:id="rId5" w:history="1">
        <w:r w:rsidR="00492B40" w:rsidRPr="00321B0D">
          <w:rPr>
            <w:rStyle w:val="Hyperlink"/>
          </w:rPr>
          <w:t>sflory@cityofatkins.org</w:t>
        </w:r>
      </w:hyperlink>
      <w:r w:rsidR="00492B40">
        <w:t xml:space="preserve"> </w:t>
      </w:r>
    </w:p>
    <w:sectPr w:rsidR="00374F84" w:rsidSect="00C7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F2EE5"/>
    <w:multiLevelType w:val="hybridMultilevel"/>
    <w:tmpl w:val="F5D8FDF6"/>
    <w:lvl w:ilvl="0" w:tplc="CAAEEE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3D4C51"/>
    <w:multiLevelType w:val="hybridMultilevel"/>
    <w:tmpl w:val="65E44CEA"/>
    <w:lvl w:ilvl="0" w:tplc="BE266522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7593A65"/>
    <w:multiLevelType w:val="hybridMultilevel"/>
    <w:tmpl w:val="8B48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9081">
    <w:abstractNumId w:val="2"/>
  </w:num>
  <w:num w:numId="2" w16cid:durableId="1153452342">
    <w:abstractNumId w:val="0"/>
  </w:num>
  <w:num w:numId="3" w16cid:durableId="249780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946"/>
    <w:rsid w:val="00146EB4"/>
    <w:rsid w:val="00374F84"/>
    <w:rsid w:val="003F098B"/>
    <w:rsid w:val="00473EB6"/>
    <w:rsid w:val="00492B40"/>
    <w:rsid w:val="005047A3"/>
    <w:rsid w:val="00557015"/>
    <w:rsid w:val="00651394"/>
    <w:rsid w:val="00683448"/>
    <w:rsid w:val="006E5E39"/>
    <w:rsid w:val="00726992"/>
    <w:rsid w:val="00753BAE"/>
    <w:rsid w:val="00867946"/>
    <w:rsid w:val="00C15A8A"/>
    <w:rsid w:val="00C51286"/>
    <w:rsid w:val="00C76D5B"/>
    <w:rsid w:val="00E9257A"/>
    <w:rsid w:val="00F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319C8"/>
  <w15:chartTrackingRefBased/>
  <w15:docId w15:val="{1DAF8F04-D5C2-4BD0-90A7-295E5688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9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9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9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9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94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794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2B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flory@cityofatkin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5</cp:revision>
  <cp:lastPrinted>2026-04-01T12:31:00Z</cp:lastPrinted>
  <dcterms:created xsi:type="dcterms:W3CDTF">2026-04-01T12:30:00Z</dcterms:created>
  <dcterms:modified xsi:type="dcterms:W3CDTF">2026-04-01T12:34:00Z</dcterms:modified>
</cp:coreProperties>
</file>