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5F232A" w14:textId="5B99590C" w:rsidR="00E67CFD" w:rsidRPr="00E67CFD" w:rsidRDefault="00E67CFD" w:rsidP="005233BC">
      <w:pPr>
        <w:pStyle w:val="NoSpacing"/>
        <w:jc w:val="center"/>
      </w:pPr>
      <w:r w:rsidRPr="00E67CFD">
        <w:t>MINUTES</w:t>
      </w:r>
    </w:p>
    <w:p w14:paraId="4DD2A852" w14:textId="24F9FD86" w:rsidR="00E67CFD" w:rsidRPr="00E67CFD" w:rsidRDefault="00E67CFD" w:rsidP="005233BC">
      <w:pPr>
        <w:pStyle w:val="NoSpacing"/>
        <w:jc w:val="center"/>
      </w:pPr>
      <w:r w:rsidRPr="00E67CFD">
        <w:t>OF A WORKSESSION</w:t>
      </w:r>
    </w:p>
    <w:p w14:paraId="5358A625" w14:textId="257FC131" w:rsidR="00374F84" w:rsidRPr="00E67CFD" w:rsidRDefault="00E67CFD" w:rsidP="005233BC">
      <w:pPr>
        <w:pStyle w:val="NoSpacing"/>
        <w:jc w:val="center"/>
      </w:pPr>
      <w:r w:rsidRPr="00E67CFD">
        <w:t>OF THE ATKINS CITY COUNCIL</w:t>
      </w:r>
    </w:p>
    <w:p w14:paraId="16E0A63E" w14:textId="77777777" w:rsidR="00E67CFD" w:rsidRPr="00E67CFD" w:rsidRDefault="00E67CFD" w:rsidP="005233BC"/>
    <w:p w14:paraId="7287FBA8" w14:textId="31234187" w:rsidR="00E67CFD" w:rsidRPr="005233BC" w:rsidRDefault="00E67CFD" w:rsidP="005233BC">
      <w:r w:rsidRPr="005233BC">
        <w:t>The Atkins City Council met in a worksession pursuant to law and rules of said Council </w:t>
      </w:r>
      <w:proofErr w:type="gramStart"/>
      <w:r w:rsidRPr="005233BC">
        <w:t>on,</w:t>
      </w:r>
      <w:proofErr w:type="gramEnd"/>
      <w:r w:rsidRPr="005233BC">
        <w:t> </w:t>
      </w:r>
      <w:r w:rsidR="005233BC" w:rsidRPr="005233BC">
        <w:t xml:space="preserve">Wednesday, </w:t>
      </w:r>
      <w:r w:rsidRPr="005233BC">
        <w:t>March 2, 2026, at 6:00 p.m., at City Hall, with Mayor Brian Cruise presiding.  City Council members present: Rolando, Fisher, DeMeulenaere, and Stolen.  Absent: Dursky. Also present: City Administrator Scott Flory.</w:t>
      </w:r>
    </w:p>
    <w:p w14:paraId="36C92A78" w14:textId="3095B1E2" w:rsidR="00E67CFD" w:rsidRPr="005233BC" w:rsidRDefault="00E67CFD" w:rsidP="005233BC">
      <w:r w:rsidRPr="005233BC">
        <w:t xml:space="preserve">Mayor Cruise called the meeting to order at 6:00 p.m., called the roll, and led the Pledge of Allegiance. </w:t>
      </w:r>
    </w:p>
    <w:p w14:paraId="6CFBC4D8" w14:textId="79D5FCC5" w:rsidR="00C565B1" w:rsidRDefault="00E67CFD" w:rsidP="009D6FC8">
      <w:pPr>
        <w:pStyle w:val="NoSpacing"/>
      </w:pPr>
      <w:r w:rsidRPr="005233BC">
        <w:t>Motion was made by Stolen, seconded by DeMeulenaere, to approve the agenda.  Passed Unanimously.</w:t>
      </w:r>
    </w:p>
    <w:p w14:paraId="4B512417" w14:textId="77777777" w:rsidR="009D6FC8" w:rsidRPr="005233BC" w:rsidRDefault="009D6FC8" w:rsidP="009D6FC8">
      <w:pPr>
        <w:pStyle w:val="NoSpacing"/>
      </w:pPr>
    </w:p>
    <w:p w14:paraId="0EBDD350" w14:textId="214F1152" w:rsidR="005233BC" w:rsidRDefault="00C565B1" w:rsidP="009D6FC8">
      <w:pPr>
        <w:pStyle w:val="NoSpacing"/>
      </w:pPr>
      <w:r w:rsidRPr="005233BC">
        <w:t xml:space="preserve">City Administrator Scott Flory introduced Rob Jonquist with Viking Industrial Painting to discuss proposed maintenance improvements to the 1939 Water Tower, which has been upgraded to a significant deficiency in </w:t>
      </w:r>
      <w:proofErr w:type="gramStart"/>
      <w:r w:rsidRPr="005233BC">
        <w:t>the February</w:t>
      </w:r>
      <w:proofErr w:type="gramEnd"/>
      <w:r w:rsidRPr="005233BC">
        <w:t xml:space="preserve"> 2026 Iowa Department of Natural Resources Water Works Sanitary Survey</w:t>
      </w:r>
      <w:r w:rsidR="005233BC" w:rsidRPr="005233BC">
        <w:t xml:space="preserve">. </w:t>
      </w:r>
      <w:proofErr w:type="spellStart"/>
      <w:r w:rsidR="005233BC" w:rsidRPr="005233BC">
        <w:t>Jonquist</w:t>
      </w:r>
      <w:proofErr w:type="spellEnd"/>
      <w:r w:rsidR="005233BC" w:rsidRPr="005233BC">
        <w:t xml:space="preserve"> outlined the scope of proposed necessary emergency and public safety related repairs and estimated costs associated with that work.  The consensus of the Council was that the City Administrator should work with Viking Industrial to develop a contract proposal for consideration by the Council.</w:t>
      </w:r>
    </w:p>
    <w:p w14:paraId="138E47E9" w14:textId="77777777" w:rsidR="009D6FC8" w:rsidRPr="005233BC" w:rsidRDefault="009D6FC8" w:rsidP="009D6FC8">
      <w:pPr>
        <w:pStyle w:val="NoSpacing"/>
      </w:pPr>
    </w:p>
    <w:p w14:paraId="76F8ACB6" w14:textId="71584516" w:rsidR="00E67CFD" w:rsidRDefault="005233BC" w:rsidP="009D6FC8">
      <w:pPr>
        <w:pStyle w:val="NoSpacing"/>
      </w:pPr>
      <w:r w:rsidRPr="005233BC">
        <w:t>Flory reviewed a proposal to create a new job position description entitled “Water &amp; Wastewater Operator In-Charge”.  After discussion Council consensus was for Flory to bring back the formal position description and pay scale for consideration by the Council.</w:t>
      </w:r>
    </w:p>
    <w:p w14:paraId="67A73A3B" w14:textId="77777777" w:rsidR="009D6FC8" w:rsidRPr="005233BC" w:rsidRDefault="009D6FC8" w:rsidP="009D6FC8">
      <w:pPr>
        <w:pStyle w:val="NoSpacing"/>
      </w:pPr>
    </w:p>
    <w:p w14:paraId="4393C0FD" w14:textId="02E25615" w:rsidR="00E67CFD" w:rsidRDefault="00E67CFD" w:rsidP="005233BC">
      <w:r w:rsidRPr="005233BC">
        <w:t>There being no further business before the Council, Fisher moved, seconded by Rolando</w:t>
      </w:r>
      <w:r w:rsidR="009D6FC8">
        <w:t>,</w:t>
      </w:r>
      <w:r w:rsidRPr="005233BC">
        <w:t xml:space="preserve"> to adjourn at </w:t>
      </w:r>
      <w:r w:rsidR="00C565B1" w:rsidRPr="005233BC">
        <w:t>7:18 p.m.</w:t>
      </w:r>
    </w:p>
    <w:p w14:paraId="7E76051E" w14:textId="77777777" w:rsidR="005233BC" w:rsidRDefault="005233BC" w:rsidP="005233BC"/>
    <w:p w14:paraId="120F8739" w14:textId="0B2EA351" w:rsidR="005233BC" w:rsidRDefault="005233BC" w:rsidP="005233BC">
      <w:pPr>
        <w:pStyle w:val="NoSpacing"/>
        <w:rPr>
          <w:u w:val="single"/>
        </w:rPr>
      </w:pPr>
      <w:r>
        <w:tab/>
      </w:r>
      <w:r>
        <w:tab/>
      </w:r>
      <w:r>
        <w:tab/>
      </w:r>
      <w:r>
        <w:tab/>
      </w:r>
      <w:r>
        <w:tab/>
      </w:r>
      <w:r>
        <w:tab/>
      </w:r>
      <w:r>
        <w:tab/>
      </w:r>
      <w:r>
        <w:tab/>
      </w:r>
      <w:r>
        <w:rPr>
          <w:u w:val="single"/>
        </w:rPr>
        <w:tab/>
      </w:r>
      <w:r>
        <w:rPr>
          <w:u w:val="single"/>
        </w:rPr>
        <w:tab/>
      </w:r>
      <w:r>
        <w:rPr>
          <w:u w:val="single"/>
        </w:rPr>
        <w:tab/>
      </w:r>
      <w:r>
        <w:rPr>
          <w:u w:val="single"/>
        </w:rPr>
        <w:tab/>
      </w:r>
    </w:p>
    <w:p w14:paraId="63DF29CB" w14:textId="52589F5B" w:rsidR="005233BC" w:rsidRDefault="005233BC" w:rsidP="005233BC">
      <w:pPr>
        <w:pStyle w:val="NoSpacing"/>
      </w:pPr>
      <w:r>
        <w:tab/>
      </w:r>
      <w:r>
        <w:tab/>
      </w:r>
      <w:r>
        <w:tab/>
      </w:r>
      <w:r>
        <w:tab/>
      </w:r>
      <w:r>
        <w:tab/>
      </w:r>
      <w:r>
        <w:tab/>
      </w:r>
      <w:r>
        <w:tab/>
      </w:r>
      <w:r>
        <w:tab/>
        <w:t>Brian Cruise, Mayor</w:t>
      </w:r>
    </w:p>
    <w:p w14:paraId="16BE3CC8" w14:textId="53461DF3" w:rsidR="005233BC" w:rsidRDefault="005233BC" w:rsidP="005233BC">
      <w:pPr>
        <w:pStyle w:val="NoSpacing"/>
      </w:pPr>
      <w:r>
        <w:t>Attest:</w:t>
      </w:r>
    </w:p>
    <w:p w14:paraId="169E5164" w14:textId="77777777" w:rsidR="005233BC" w:rsidRDefault="005233BC" w:rsidP="005233BC">
      <w:pPr>
        <w:pStyle w:val="NoSpacing"/>
      </w:pPr>
    </w:p>
    <w:p w14:paraId="22BC431B" w14:textId="7F3DF07B" w:rsidR="005233BC" w:rsidRDefault="005233BC" w:rsidP="005233BC">
      <w:pPr>
        <w:pStyle w:val="NoSpacing"/>
      </w:pPr>
      <w:r>
        <w:rPr>
          <w:u w:val="single"/>
        </w:rPr>
        <w:tab/>
      </w:r>
      <w:r>
        <w:rPr>
          <w:u w:val="single"/>
        </w:rPr>
        <w:tab/>
      </w:r>
      <w:r>
        <w:rPr>
          <w:u w:val="single"/>
        </w:rPr>
        <w:tab/>
      </w:r>
      <w:r>
        <w:rPr>
          <w:u w:val="single"/>
        </w:rPr>
        <w:tab/>
      </w:r>
      <w:r>
        <w:rPr>
          <w:u w:val="single"/>
        </w:rPr>
        <w:tab/>
      </w:r>
    </w:p>
    <w:p w14:paraId="534BEA5D" w14:textId="36497195" w:rsidR="005233BC" w:rsidRPr="005233BC" w:rsidRDefault="005233BC" w:rsidP="005233BC">
      <w:pPr>
        <w:pStyle w:val="NoSpacing"/>
      </w:pPr>
      <w:r>
        <w:t>Scott Flory, City Administrator</w:t>
      </w:r>
    </w:p>
    <w:p w14:paraId="35A47EED" w14:textId="77777777" w:rsidR="00E67CFD" w:rsidRPr="00E67CFD" w:rsidRDefault="00E67CFD" w:rsidP="00E67CFD">
      <w:pPr>
        <w:pStyle w:val="NoSpacing"/>
        <w:rPr>
          <w:rFonts w:ascii="Times New Roman" w:hAnsi="Times New Roman" w:cs="Times New Roman"/>
        </w:rPr>
      </w:pPr>
    </w:p>
    <w:sectPr w:rsidR="00E67CFD" w:rsidRPr="00E67C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CFD"/>
    <w:rsid w:val="00374F84"/>
    <w:rsid w:val="00473EB6"/>
    <w:rsid w:val="005233BC"/>
    <w:rsid w:val="009D6FC8"/>
    <w:rsid w:val="00AB1323"/>
    <w:rsid w:val="00C565B1"/>
    <w:rsid w:val="00E67CFD"/>
    <w:rsid w:val="00E9257A"/>
    <w:rsid w:val="00F61989"/>
    <w:rsid w:val="00FC7B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94375"/>
  <w15:chartTrackingRefBased/>
  <w15:docId w15:val="{0457D8C5-DE6C-4D73-BB20-967516C36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7C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67C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67CF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67CF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67CF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7C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7C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7C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7C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7CF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67CF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67CF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7CF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7CF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7C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7C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7C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7CFD"/>
    <w:rPr>
      <w:rFonts w:eastAsiaTheme="majorEastAsia" w:cstheme="majorBidi"/>
      <w:color w:val="272727" w:themeColor="text1" w:themeTint="D8"/>
    </w:rPr>
  </w:style>
  <w:style w:type="paragraph" w:styleId="Title">
    <w:name w:val="Title"/>
    <w:basedOn w:val="Normal"/>
    <w:next w:val="Normal"/>
    <w:link w:val="TitleChar"/>
    <w:uiPriority w:val="10"/>
    <w:qFormat/>
    <w:rsid w:val="00E67C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7C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7C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7C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7CFD"/>
    <w:pPr>
      <w:spacing w:before="160"/>
      <w:jc w:val="center"/>
    </w:pPr>
    <w:rPr>
      <w:i/>
      <w:iCs/>
      <w:color w:val="404040" w:themeColor="text1" w:themeTint="BF"/>
    </w:rPr>
  </w:style>
  <w:style w:type="character" w:customStyle="1" w:styleId="QuoteChar">
    <w:name w:val="Quote Char"/>
    <w:basedOn w:val="DefaultParagraphFont"/>
    <w:link w:val="Quote"/>
    <w:uiPriority w:val="29"/>
    <w:rsid w:val="00E67CFD"/>
    <w:rPr>
      <w:i/>
      <w:iCs/>
      <w:color w:val="404040" w:themeColor="text1" w:themeTint="BF"/>
    </w:rPr>
  </w:style>
  <w:style w:type="paragraph" w:styleId="ListParagraph">
    <w:name w:val="List Paragraph"/>
    <w:basedOn w:val="Normal"/>
    <w:uiPriority w:val="34"/>
    <w:qFormat/>
    <w:rsid w:val="00E67CFD"/>
    <w:pPr>
      <w:ind w:left="720"/>
      <w:contextualSpacing/>
    </w:pPr>
  </w:style>
  <w:style w:type="character" w:styleId="IntenseEmphasis">
    <w:name w:val="Intense Emphasis"/>
    <w:basedOn w:val="DefaultParagraphFont"/>
    <w:uiPriority w:val="21"/>
    <w:qFormat/>
    <w:rsid w:val="00E67CFD"/>
    <w:rPr>
      <w:i/>
      <w:iCs/>
      <w:color w:val="0F4761" w:themeColor="accent1" w:themeShade="BF"/>
    </w:rPr>
  </w:style>
  <w:style w:type="paragraph" w:styleId="IntenseQuote">
    <w:name w:val="Intense Quote"/>
    <w:basedOn w:val="Normal"/>
    <w:next w:val="Normal"/>
    <w:link w:val="IntenseQuoteChar"/>
    <w:uiPriority w:val="30"/>
    <w:qFormat/>
    <w:rsid w:val="00E67C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7CFD"/>
    <w:rPr>
      <w:i/>
      <w:iCs/>
      <w:color w:val="0F4761" w:themeColor="accent1" w:themeShade="BF"/>
    </w:rPr>
  </w:style>
  <w:style w:type="character" w:styleId="IntenseReference">
    <w:name w:val="Intense Reference"/>
    <w:basedOn w:val="DefaultParagraphFont"/>
    <w:uiPriority w:val="32"/>
    <w:qFormat/>
    <w:rsid w:val="00E67CFD"/>
    <w:rPr>
      <w:b/>
      <w:bCs/>
      <w:smallCaps/>
      <w:color w:val="0F4761" w:themeColor="accent1" w:themeShade="BF"/>
      <w:spacing w:val="5"/>
    </w:rPr>
  </w:style>
  <w:style w:type="paragraph" w:styleId="NoSpacing">
    <w:name w:val="No Spacing"/>
    <w:uiPriority w:val="1"/>
    <w:qFormat/>
    <w:rsid w:val="00E67CF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205</TotalTime>
  <Pages>1</Pages>
  <Words>243</Words>
  <Characters>1355</Characters>
  <Application>Microsoft Office Word</Application>
  <DocSecurity>0</DocSecurity>
  <Lines>34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Flory</dc:creator>
  <cp:keywords/>
  <dc:description/>
  <cp:lastModifiedBy/>
  <cp:revision>1</cp:revision>
  <dcterms:created xsi:type="dcterms:W3CDTF">2026-03-03T15:12:00Z</dcterms:created>
</cp:coreProperties>
</file>