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36E81784"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224F45">
        <w:rPr>
          <w:rFonts w:ascii="Times New Roman" w:hAnsi="Times New Roman" w:cs="Times New Roman"/>
          <w:sz w:val="28"/>
          <w:szCs w:val="28"/>
        </w:rPr>
        <w:t>Monday</w:t>
      </w:r>
    </w:p>
    <w:p w14:paraId="570EB579" w14:textId="7EDD8F4D" w:rsidR="003863A2" w:rsidRPr="00523ACE" w:rsidRDefault="00506903" w:rsidP="00523ACE">
      <w:pPr>
        <w:jc w:val="center"/>
        <w:rPr>
          <w:rFonts w:ascii="Times New Roman" w:hAnsi="Times New Roman" w:cs="Times New Roman"/>
          <w:sz w:val="28"/>
          <w:szCs w:val="28"/>
        </w:rPr>
      </w:pPr>
      <w:r>
        <w:rPr>
          <w:rFonts w:ascii="Times New Roman" w:hAnsi="Times New Roman" w:cs="Times New Roman"/>
          <w:sz w:val="28"/>
          <w:szCs w:val="28"/>
        </w:rPr>
        <w:t>December</w:t>
      </w:r>
      <w:r w:rsidR="00227E8A">
        <w:rPr>
          <w:rFonts w:ascii="Times New Roman" w:hAnsi="Times New Roman" w:cs="Times New Roman"/>
          <w:sz w:val="28"/>
          <w:szCs w:val="28"/>
        </w:rPr>
        <w:t xml:space="preserve"> </w:t>
      </w:r>
      <w:r w:rsidR="00B46827">
        <w:rPr>
          <w:rFonts w:ascii="Times New Roman" w:hAnsi="Times New Roman" w:cs="Times New Roman"/>
          <w:sz w:val="28"/>
          <w:szCs w:val="28"/>
        </w:rPr>
        <w:t>1</w:t>
      </w:r>
      <w:r w:rsidR="00E34FF2">
        <w:rPr>
          <w:rFonts w:ascii="Times New Roman" w:hAnsi="Times New Roman" w:cs="Times New Roman"/>
          <w:sz w:val="28"/>
          <w:szCs w:val="28"/>
        </w:rPr>
        <w:t>8</w:t>
      </w:r>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E34FF2">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6A54D944" w14:textId="77777777" w:rsidR="003863A2"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541FFEA3" w14:textId="77777777" w:rsidR="003863A2" w:rsidRDefault="003863A2"/>
    <w:p w14:paraId="06C23F4D" w14:textId="77777777" w:rsidR="004B1259" w:rsidRDefault="003863A2" w:rsidP="004B1259">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4B0A473F" w14:textId="5B90A08F" w:rsidR="004B1259" w:rsidRDefault="004B1259" w:rsidP="004B1259">
      <w:r>
        <w:t xml:space="preserve">1.  </w:t>
      </w:r>
      <w:r w:rsidR="003863A2">
        <w:t>Call to Order and Roll Call by Mayor</w:t>
      </w:r>
      <w:r w:rsidR="00E96DF1">
        <w:t xml:space="preserve"> Kevin Korsmo</w:t>
      </w:r>
      <w:r w:rsidR="003863A2">
        <w:t>.</w:t>
      </w:r>
    </w:p>
    <w:p w14:paraId="1EE7DE50" w14:textId="3FE26B77" w:rsidR="00816BEE" w:rsidRDefault="00E34FF2">
      <w:r>
        <w:t>2</w:t>
      </w:r>
      <w:r w:rsidR="003863A2">
        <w:t>.  Council comments conc</w:t>
      </w:r>
      <w:r w:rsidR="00227E8A">
        <w:t xml:space="preserve">erning the Consent Agenda including the Minutes of </w:t>
      </w:r>
      <w:r w:rsidR="00B46827">
        <w:t>December</w:t>
      </w:r>
      <w:r w:rsidR="00227E8A">
        <w:t xml:space="preserve"> </w:t>
      </w:r>
      <w:r>
        <w:t>4</w:t>
      </w:r>
      <w:r w:rsidR="00E96DF1">
        <w:t>th</w:t>
      </w:r>
      <w:r w:rsidR="00B46827">
        <w:t>, 201</w:t>
      </w:r>
      <w:r>
        <w:t>7</w:t>
      </w:r>
      <w:r w:rsidR="00C018EF">
        <w:t>, Dec</w:t>
      </w:r>
      <w:r w:rsidR="00D3097B">
        <w:t>ember 14, 2014</w:t>
      </w:r>
      <w:r w:rsidR="00B46827">
        <w:t xml:space="preserve"> </w:t>
      </w:r>
      <w:r w:rsidR="003863A2">
        <w:t>and a list of bills for approval.</w:t>
      </w:r>
    </w:p>
    <w:p w14:paraId="0FD7CFA2" w14:textId="6D5F9A9A" w:rsidR="00173350" w:rsidRDefault="004B1259">
      <w:pPr>
        <w:rPr>
          <w:bCs/>
        </w:rPr>
      </w:pPr>
      <w:r>
        <w:t>4</w:t>
      </w:r>
      <w:r w:rsidR="00173350">
        <w:t xml:space="preserve">.  </w:t>
      </w:r>
      <w:r w:rsidR="00173350" w:rsidRPr="00173350">
        <w:rPr>
          <w:bCs/>
        </w:rPr>
        <w:t>REVIEW AND APPROVAL of pay request #</w:t>
      </w:r>
      <w:r w:rsidR="00E34FF2">
        <w:rPr>
          <w:bCs/>
        </w:rPr>
        <w:t>19 and #20</w:t>
      </w:r>
      <w:r w:rsidR="00173350" w:rsidRPr="00173350">
        <w:rPr>
          <w:bCs/>
        </w:rPr>
        <w:t xml:space="preserve"> from WRH, Inc for the Wastewater Treatment Plant Improvements Project</w:t>
      </w:r>
      <w:r w:rsidR="00882577">
        <w:rPr>
          <w:bCs/>
        </w:rPr>
        <w:t>.</w:t>
      </w:r>
    </w:p>
    <w:p w14:paraId="06C1341E" w14:textId="30ABAB66" w:rsidR="00173350" w:rsidRDefault="004B1259">
      <w:pPr>
        <w:rPr>
          <w:bCs/>
        </w:rPr>
      </w:pPr>
      <w:r>
        <w:rPr>
          <w:bCs/>
        </w:rPr>
        <w:t>5</w:t>
      </w:r>
      <w:r w:rsidR="00173350">
        <w:rPr>
          <w:bCs/>
        </w:rPr>
        <w:t xml:space="preserve">.  </w:t>
      </w:r>
      <w:r w:rsidR="00173350" w:rsidRPr="00173350">
        <w:rPr>
          <w:bCs/>
        </w:rPr>
        <w:t xml:space="preserve">REVIEW AND ACCEPTANCE </w:t>
      </w:r>
      <w:r w:rsidR="00E34FF2">
        <w:rPr>
          <w:bCs/>
        </w:rPr>
        <w:t>of the Wastewater Treatment Plant Project.</w:t>
      </w:r>
    </w:p>
    <w:p w14:paraId="77324B1F" w14:textId="6AC907F3" w:rsidR="00173350" w:rsidRDefault="004B1259">
      <w:pPr>
        <w:rPr>
          <w:bCs/>
        </w:rPr>
      </w:pPr>
      <w:r>
        <w:rPr>
          <w:bCs/>
        </w:rPr>
        <w:t>6</w:t>
      </w:r>
      <w:r w:rsidR="00173350" w:rsidRPr="00173350">
        <w:rPr>
          <w:bCs/>
        </w:rPr>
        <w:t xml:space="preserve">.  </w:t>
      </w:r>
      <w:r w:rsidR="00C716FB">
        <w:rPr>
          <w:bCs/>
        </w:rPr>
        <w:t xml:space="preserve">Motion to approve </w:t>
      </w:r>
      <w:r w:rsidR="008D32A0">
        <w:rPr>
          <w:bCs/>
        </w:rPr>
        <w:t xml:space="preserve">Invoice </w:t>
      </w:r>
      <w:r w:rsidR="00EF3C69">
        <w:rPr>
          <w:bCs/>
        </w:rPr>
        <w:t>12783 from G &amp; H Electric, Inc to purchase and install new furnace in the city shop.</w:t>
      </w:r>
    </w:p>
    <w:p w14:paraId="3D42EE10" w14:textId="66FC7606" w:rsidR="00EF3C69" w:rsidRDefault="00EF3C69">
      <w:pPr>
        <w:rPr>
          <w:bCs/>
        </w:rPr>
      </w:pPr>
      <w:r>
        <w:rPr>
          <w:bCs/>
        </w:rPr>
        <w:t xml:space="preserve">7.  Motion to accept </w:t>
      </w:r>
      <w:r w:rsidR="005F57B8">
        <w:rPr>
          <w:bCs/>
        </w:rPr>
        <w:t xml:space="preserve">for work associated with diverting the well flush into the sanitary sewer system. </w:t>
      </w:r>
    </w:p>
    <w:p w14:paraId="7E48A7FB" w14:textId="49AE90A2" w:rsidR="005F57B8" w:rsidRDefault="005F57B8">
      <w:pPr>
        <w:rPr>
          <w:bCs/>
        </w:rPr>
      </w:pPr>
      <w:r>
        <w:rPr>
          <w:bCs/>
        </w:rPr>
        <w:t>8.  Doug Anderson to discuss insurance needs of the City of Atkins and new estimates of insuring the WWTP and the new soccer restrooms.</w:t>
      </w:r>
    </w:p>
    <w:p w14:paraId="48EF81C6" w14:textId="6FB808DC" w:rsidR="00267F31" w:rsidRPr="00173350" w:rsidRDefault="00267F31">
      <w:pPr>
        <w:rPr>
          <w:bCs/>
        </w:rPr>
      </w:pPr>
      <w:r>
        <w:rPr>
          <w:bCs/>
        </w:rPr>
        <w:t>9.  Wes Howard to discuss Low Opening Elevations with the Council.</w:t>
      </w:r>
    </w:p>
    <w:p w14:paraId="320063F3" w14:textId="5DEAE610" w:rsidR="000C417A" w:rsidRDefault="00267F31">
      <w:r>
        <w:t>10</w:t>
      </w:r>
      <w:r w:rsidR="000C417A">
        <w:t xml:space="preserve">.  </w:t>
      </w:r>
      <w:r w:rsidR="004D03CE">
        <w:t xml:space="preserve">Motion to approve alcohol license for A.H. </w:t>
      </w:r>
      <w:proofErr w:type="spellStart"/>
      <w:r w:rsidR="004D03CE">
        <w:t>Schueler</w:t>
      </w:r>
      <w:proofErr w:type="spellEnd"/>
      <w:r w:rsidR="004D03CE">
        <w:t xml:space="preserve"> American Legion Post 217.</w:t>
      </w:r>
    </w:p>
    <w:p w14:paraId="1788D3F3" w14:textId="57192A96" w:rsidR="00D6665B" w:rsidRDefault="00D6665B">
      <w:r>
        <w:t>11.  Motion to approve a parcel sp</w:t>
      </w:r>
      <w:r w:rsidR="00AB15FF">
        <w:t>li</w:t>
      </w:r>
      <w:r>
        <w:t>t on Par</w:t>
      </w:r>
      <w:bookmarkStart w:id="0" w:name="_GoBack"/>
      <w:bookmarkEnd w:id="0"/>
      <w:r>
        <w:t xml:space="preserve">kridge road.  </w:t>
      </w:r>
    </w:p>
    <w:p w14:paraId="49150D97" w14:textId="3DCE5C3F" w:rsidR="000C417A" w:rsidRDefault="00267F31">
      <w:r>
        <w:t>1</w:t>
      </w:r>
      <w:r w:rsidR="005E40E8">
        <w:t>2</w:t>
      </w:r>
      <w:r w:rsidR="000C417A">
        <w:t xml:space="preserve">.  </w:t>
      </w:r>
      <w:r w:rsidR="005F57B8">
        <w:t>Report from deputy clerk on Accounts Receivable.</w:t>
      </w:r>
    </w:p>
    <w:p w14:paraId="30D23DD5" w14:textId="43726ECC" w:rsidR="00B41691" w:rsidRDefault="00226DE7">
      <w:r>
        <w:t>1</w:t>
      </w:r>
      <w:r w:rsidR="005E40E8">
        <w:t>3</w:t>
      </w:r>
      <w:r w:rsidR="00B41691">
        <w:t xml:space="preserve">.  </w:t>
      </w:r>
      <w:r w:rsidR="005F57B8">
        <w:t xml:space="preserve">Discussion on Nuisance Abatement and updating codification. </w:t>
      </w:r>
    </w:p>
    <w:p w14:paraId="4A14FC53" w14:textId="6F0CABC1" w:rsidR="000C417A" w:rsidRDefault="00B41691">
      <w:r>
        <w:t>1</w:t>
      </w:r>
      <w:r w:rsidR="005E40E8">
        <w:t>4</w:t>
      </w:r>
      <w:r w:rsidR="000C417A">
        <w:t xml:space="preserve">. </w:t>
      </w:r>
      <w:r w:rsidR="00696CB3">
        <w:t xml:space="preserve"> </w:t>
      </w:r>
      <w:r w:rsidR="00226DE7">
        <w:t>Discussion and motion on Holiday Bonus for City Employees.</w:t>
      </w:r>
    </w:p>
    <w:p w14:paraId="2C0B2D88" w14:textId="52BAF21A" w:rsidR="00C14345" w:rsidRDefault="004B1259">
      <w:r>
        <w:t>1</w:t>
      </w:r>
      <w:r w:rsidR="005E40E8">
        <w:t>5</w:t>
      </w:r>
      <w:r w:rsidR="000C417A">
        <w:t xml:space="preserve">.  </w:t>
      </w:r>
      <w:r w:rsidR="00226DE7">
        <w:t xml:space="preserve">Motion and Roll Call Vote to wave second reading of Ordinance 207 to allow restricted use of fireworks in the city limits. </w:t>
      </w:r>
    </w:p>
    <w:p w14:paraId="1F1C80A1" w14:textId="4AC5E63E" w:rsidR="00B41691" w:rsidRDefault="00B41691">
      <w:r>
        <w:t>1</w:t>
      </w:r>
      <w:r w:rsidR="005E40E8">
        <w:t>6</w:t>
      </w:r>
      <w:r>
        <w:t xml:space="preserve">.  </w:t>
      </w:r>
      <w:r w:rsidR="00226DE7">
        <w:t xml:space="preserve">Motion and Roll Call Vote to approve the Third reading of Ordinance 207 to allow restricted use of fireworks in the city limits. </w:t>
      </w:r>
    </w:p>
    <w:p w14:paraId="5A6CBC63" w14:textId="6F4D117B" w:rsidR="00816BEE" w:rsidRDefault="00882577">
      <w:r>
        <w:t>1</w:t>
      </w:r>
      <w:r w:rsidR="005E40E8">
        <w:t>7</w:t>
      </w:r>
      <w:r w:rsidR="004A5E49">
        <w:t xml:space="preserve">.  Set Next </w:t>
      </w:r>
      <w:r w:rsidR="00227E8A">
        <w:t xml:space="preserve">Regular Council Meeting for </w:t>
      </w:r>
      <w:r w:rsidR="00267F31">
        <w:t xml:space="preserve">Wednesday, </w:t>
      </w:r>
      <w:r w:rsidR="002030B6">
        <w:t xml:space="preserve">January </w:t>
      </w:r>
      <w:r w:rsidR="00226DE7">
        <w:t>3rd</w:t>
      </w:r>
      <w:r w:rsidR="002030B6">
        <w:t>, 2017</w:t>
      </w:r>
      <w:r w:rsidR="009B16EF">
        <w:t xml:space="preserve"> at 7:30pm</w:t>
      </w:r>
      <w:r w:rsidR="00B63345">
        <w:t>.</w:t>
      </w:r>
    </w:p>
    <w:p w14:paraId="36DE892F" w14:textId="4C1CA8F9" w:rsidR="004A5E49" w:rsidRDefault="00E87152">
      <w:r>
        <w:lastRenderedPageBreak/>
        <w:t>1</w:t>
      </w:r>
      <w:r w:rsidR="005E40E8">
        <w:t>8</w:t>
      </w:r>
      <w:r w:rsidR="004A5E49">
        <w:t>. Open meeting for other business.</w:t>
      </w:r>
    </w:p>
    <w:p w14:paraId="24FAEE93" w14:textId="33BEA0A2" w:rsidR="004A5E49" w:rsidRDefault="00CC530D">
      <w:r>
        <w:t>1</w:t>
      </w:r>
      <w:r w:rsidR="005E40E8">
        <w:t>9</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FB1FBC"/>
    <w:multiLevelType w:val="hybridMultilevel"/>
    <w:tmpl w:val="6EC88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A1F19"/>
    <w:multiLevelType w:val="hybridMultilevel"/>
    <w:tmpl w:val="3F28746A"/>
    <w:lvl w:ilvl="0" w:tplc="64601702">
      <w:start w:val="1"/>
      <w:numFmt w:val="decimal"/>
      <w:lvlText w:val="%1."/>
      <w:lvlJc w:val="left"/>
      <w:pPr>
        <w:ind w:left="720" w:hanging="360"/>
      </w:pPr>
      <w:rPr>
        <w:rFonts w:ascii="Calibri" w:eastAsiaTheme="minorHAns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E4110"/>
    <w:multiLevelType w:val="hybridMultilevel"/>
    <w:tmpl w:val="1AD8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B8798D"/>
    <w:multiLevelType w:val="multilevel"/>
    <w:tmpl w:val="3F28746A"/>
    <w:lvl w:ilvl="0">
      <w:start w:val="1"/>
      <w:numFmt w:val="decimal"/>
      <w:lvlText w:val="%1."/>
      <w:lvlJc w:val="left"/>
      <w:pPr>
        <w:ind w:left="720" w:hanging="360"/>
      </w:pPr>
      <w:rPr>
        <w:rFonts w:ascii="Calibri" w:eastAsiaTheme="minorHAns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7774E4"/>
    <w:multiLevelType w:val="hybridMultilevel"/>
    <w:tmpl w:val="F8D6E35A"/>
    <w:lvl w:ilvl="0" w:tplc="80F244B2">
      <w:start w:val="1"/>
      <w:numFmt w:val="decimal"/>
      <w:lvlText w:val="%1."/>
      <w:lvlJc w:val="left"/>
      <w:pPr>
        <w:ind w:left="720" w:hanging="360"/>
      </w:pPr>
      <w:rPr>
        <w:rFonts w:ascii="Calibri" w:eastAsiaTheme="minorHAns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A2"/>
    <w:rsid w:val="00092BB9"/>
    <w:rsid w:val="000C417A"/>
    <w:rsid w:val="00147E26"/>
    <w:rsid w:val="00173350"/>
    <w:rsid w:val="001A0C57"/>
    <w:rsid w:val="002030B6"/>
    <w:rsid w:val="002153D4"/>
    <w:rsid w:val="00224F45"/>
    <w:rsid w:val="00226DE7"/>
    <w:rsid w:val="00227E8A"/>
    <w:rsid w:val="00267F31"/>
    <w:rsid w:val="003654E7"/>
    <w:rsid w:val="003863A2"/>
    <w:rsid w:val="003B359D"/>
    <w:rsid w:val="00433757"/>
    <w:rsid w:val="004A5E49"/>
    <w:rsid w:val="004B1259"/>
    <w:rsid w:val="004C15CD"/>
    <w:rsid w:val="004D03CE"/>
    <w:rsid w:val="004E087B"/>
    <w:rsid w:val="00506903"/>
    <w:rsid w:val="00523ACE"/>
    <w:rsid w:val="00584F7C"/>
    <w:rsid w:val="005E40E8"/>
    <w:rsid w:val="005F57B8"/>
    <w:rsid w:val="006127D3"/>
    <w:rsid w:val="00637648"/>
    <w:rsid w:val="00696CB3"/>
    <w:rsid w:val="007643F0"/>
    <w:rsid w:val="007B2E7A"/>
    <w:rsid w:val="008055E6"/>
    <w:rsid w:val="00816BEE"/>
    <w:rsid w:val="00861985"/>
    <w:rsid w:val="00882577"/>
    <w:rsid w:val="008A3389"/>
    <w:rsid w:val="008D32A0"/>
    <w:rsid w:val="009116BC"/>
    <w:rsid w:val="00985C6B"/>
    <w:rsid w:val="009B16EF"/>
    <w:rsid w:val="00A020F3"/>
    <w:rsid w:val="00A107F5"/>
    <w:rsid w:val="00A51F66"/>
    <w:rsid w:val="00A65350"/>
    <w:rsid w:val="00AB15FF"/>
    <w:rsid w:val="00B176DD"/>
    <w:rsid w:val="00B41691"/>
    <w:rsid w:val="00B46827"/>
    <w:rsid w:val="00B63345"/>
    <w:rsid w:val="00BF5F63"/>
    <w:rsid w:val="00C018EF"/>
    <w:rsid w:val="00C14345"/>
    <w:rsid w:val="00C716FB"/>
    <w:rsid w:val="00CA7BCD"/>
    <w:rsid w:val="00CC530D"/>
    <w:rsid w:val="00D3097B"/>
    <w:rsid w:val="00D6665B"/>
    <w:rsid w:val="00D96AA4"/>
    <w:rsid w:val="00D97248"/>
    <w:rsid w:val="00E34FF2"/>
    <w:rsid w:val="00E747B5"/>
    <w:rsid w:val="00E87152"/>
    <w:rsid w:val="00E96DF1"/>
    <w:rsid w:val="00EF3C69"/>
    <w:rsid w:val="00F1230B"/>
    <w:rsid w:val="00F47C1F"/>
    <w:rsid w:val="00F639A9"/>
    <w:rsid w:val="00F6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5760">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36E24-8B60-413F-9443-599C10EC778F}">
  <ds:schemaRefs>
    <ds:schemaRef ds:uri="http://purl.org/dc/terms/"/>
    <ds:schemaRef ds:uri="c18f79a2-9574-483b-a140-221acb4d8b0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7</cp:revision>
  <cp:lastPrinted>2017-12-15T18:43:00Z</cp:lastPrinted>
  <dcterms:created xsi:type="dcterms:W3CDTF">2017-12-14T20:48:00Z</dcterms:created>
  <dcterms:modified xsi:type="dcterms:W3CDTF">2017-12-15T21:57:00Z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