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0B8747C4" w:rsidR="00F86F60" w:rsidRPr="008452CC" w:rsidRDefault="00577135" w:rsidP="00F86F60">
      <w:pPr>
        <w:pStyle w:val="Default"/>
      </w:pPr>
      <w:r>
        <w:t>February 6</w:t>
      </w:r>
      <w:r w:rsidR="008410E9">
        <w:t>th, 2017</w:t>
      </w:r>
      <w:r w:rsidR="00F86F60" w:rsidRPr="008452CC">
        <w:t xml:space="preserve"> Atkins, Iowa </w:t>
      </w:r>
    </w:p>
    <w:p w14:paraId="72C52702" w14:textId="77777777" w:rsidR="00F86F60" w:rsidRPr="008452CC" w:rsidRDefault="00F86F60" w:rsidP="00F86F60">
      <w:pPr>
        <w:pStyle w:val="Default"/>
      </w:pPr>
    </w:p>
    <w:p w14:paraId="27C4C699" w14:textId="217759B7" w:rsidR="00F86F60" w:rsidRDefault="00F86F60" w:rsidP="00F86F60">
      <w:pPr>
        <w:pStyle w:val="Default"/>
      </w:pPr>
      <w:r w:rsidRPr="008452CC">
        <w:t>Council met in regular session. Members present were: Mayor</w:t>
      </w:r>
      <w:r w:rsidR="00454CE4">
        <w:t xml:space="preserve"> </w:t>
      </w:r>
      <w:r w:rsidR="00664289">
        <w:t xml:space="preserve">Kevin </w:t>
      </w:r>
      <w:r w:rsidR="00253675">
        <w:t>Korsmo</w:t>
      </w:r>
      <w:r w:rsidR="00693FEB">
        <w:t>,</w:t>
      </w:r>
      <w:r w:rsidR="00151B17">
        <w:t xml:space="preserve"> Diane Herman,</w:t>
      </w:r>
      <w:r w:rsidRPr="008452CC">
        <w:t xml:space="preserve"> Rodney Haerther</w:t>
      </w:r>
      <w:r w:rsidR="008410E9">
        <w:t>, Tim Harbach,</w:t>
      </w:r>
      <w:r w:rsidR="0070284B">
        <w:t xml:space="preserve"> Nathan Shepard</w:t>
      </w:r>
      <w:r w:rsidR="008410E9">
        <w:t xml:space="preserve"> and Frank King</w:t>
      </w:r>
      <w:r w:rsidRPr="008452CC">
        <w:t xml:space="preserve">. Absent: </w:t>
      </w:r>
      <w:r w:rsidR="0070284B">
        <w:t>None</w:t>
      </w:r>
      <w:r w:rsidRPr="008452CC">
        <w:t>. Mayor</w:t>
      </w:r>
      <w:r w:rsidR="00143446">
        <w:t xml:space="preserve"> </w:t>
      </w:r>
      <w:r w:rsidR="00A13ECF">
        <w:t>Korsmo</w:t>
      </w:r>
      <w:r w:rsidRPr="008452CC">
        <w:t xml:space="preserve"> called the meeting to order at 7:</w:t>
      </w:r>
      <w:r w:rsidR="00577135">
        <w:t>35</w:t>
      </w:r>
      <w:r w:rsidRPr="008452CC">
        <w:t xml:space="preserve"> pm. </w:t>
      </w:r>
      <w:r w:rsidR="005F6FFB" w:rsidRPr="008452CC">
        <w:t>Also,</w:t>
      </w:r>
      <w:r w:rsidRPr="008452CC">
        <w:t xml:space="preserve"> </w:t>
      </w:r>
      <w:r w:rsidR="00B37AAE">
        <w:t>present: Amber Bell City Clerk</w:t>
      </w:r>
      <w:r w:rsidR="000D7536">
        <w:t xml:space="preserve">, </w:t>
      </w:r>
      <w:r w:rsidR="00577135">
        <w:t xml:space="preserve">DaShawn Wilson Deputy Clerk, </w:t>
      </w:r>
      <w:r w:rsidR="00151B17">
        <w:t>Todd D</w:t>
      </w:r>
      <w:r w:rsidR="00664289">
        <w:t>amon</w:t>
      </w:r>
      <w:r w:rsidR="00577135">
        <w:t xml:space="preserve"> and Jarrod Tomlinson</w:t>
      </w:r>
      <w:r w:rsidR="00664289">
        <w:t xml:space="preserve"> from Atkins Public Works.</w:t>
      </w:r>
      <w:r w:rsidR="008410E9">
        <w:t xml:space="preserve"> Resident</w:t>
      </w:r>
      <w:r w:rsidR="00577135">
        <w:t>s</w:t>
      </w:r>
      <w:r w:rsidR="008410E9">
        <w:t xml:space="preserve"> </w:t>
      </w:r>
      <w:r w:rsidR="00577135">
        <w:t xml:space="preserve">Ron Waste, Barb Randall, Jim Willis, Ron Johnson, Blair Gretter, Rachel Ireland, </w:t>
      </w:r>
      <w:r w:rsidR="000C0A8A">
        <w:t xml:space="preserve">Corey Sorum </w:t>
      </w:r>
      <w:r w:rsidR="008410E9">
        <w:t xml:space="preserve">and </w:t>
      </w:r>
      <w:r w:rsidR="000C0A8A">
        <w:t>Julia Crowley.</w:t>
      </w:r>
    </w:p>
    <w:p w14:paraId="631A80E4" w14:textId="7AB979E6" w:rsidR="00F86F60" w:rsidRDefault="00F86F60" w:rsidP="00F86F60">
      <w:pPr>
        <w:pStyle w:val="Default"/>
      </w:pPr>
    </w:p>
    <w:p w14:paraId="13F32984" w14:textId="248E4B0C" w:rsidR="0051425C" w:rsidRDefault="00523A82" w:rsidP="00322D90">
      <w:pPr>
        <w:pStyle w:val="Default"/>
      </w:pPr>
      <w:r>
        <w:t>H</w:t>
      </w:r>
      <w:r w:rsidR="00664289">
        <w:t>erman</w:t>
      </w:r>
      <w:r w:rsidR="002B4D44">
        <w:t xml:space="preserve"> made a motion to </w:t>
      </w:r>
      <w:r w:rsidR="0085258D">
        <w:t>approve</w:t>
      </w:r>
      <w:r w:rsidR="002B4D44">
        <w:t xml:space="preserve"> the consent agenda including the Minutes of </w:t>
      </w:r>
      <w:r w:rsidR="000C0A8A">
        <w:t>January 16</w:t>
      </w:r>
      <w:r w:rsidR="001E5A03">
        <w:t>th</w:t>
      </w:r>
      <w:r w:rsidR="002B4D44">
        <w:t>,</w:t>
      </w:r>
      <w:r>
        <w:t xml:space="preserve"> </w:t>
      </w:r>
      <w:r w:rsidR="00664289">
        <w:t>20</w:t>
      </w:r>
      <w:r w:rsidR="000C0A8A">
        <w:t>17</w:t>
      </w:r>
      <w:r w:rsidR="005C0AE1">
        <w:t xml:space="preserve"> and the minutes for the </w:t>
      </w:r>
      <w:r w:rsidR="000C0A8A">
        <w:t>January 16</w:t>
      </w:r>
      <w:r w:rsidR="005C0AE1" w:rsidRPr="005C0AE1">
        <w:rPr>
          <w:vertAlign w:val="superscript"/>
        </w:rPr>
        <w:t>th</w:t>
      </w:r>
      <w:r w:rsidR="000C0A8A">
        <w:t>, 2017</w:t>
      </w:r>
      <w:r w:rsidR="005C0AE1">
        <w:t xml:space="preserve"> work session</w:t>
      </w:r>
      <w:r w:rsidR="001E5A03">
        <w:t xml:space="preserve"> and</w:t>
      </w:r>
      <w:r w:rsidR="002B4D44">
        <w:t xml:space="preserve"> a list of bills for approval.  The motion was seconded by </w:t>
      </w:r>
      <w:r w:rsidR="00664289">
        <w:t>Harbach</w:t>
      </w:r>
      <w:r w:rsidR="002B4D44">
        <w:t xml:space="preserve">. </w:t>
      </w:r>
      <w:r w:rsidR="002B4D44" w:rsidRPr="008452CC">
        <w:t xml:space="preserve"> Ayes: </w:t>
      </w:r>
      <w:r w:rsidR="0051425C" w:rsidRPr="008452CC">
        <w:t xml:space="preserve">Herman, </w:t>
      </w:r>
      <w:r w:rsidR="0051425C">
        <w:t>Shepard, Harbach</w:t>
      </w:r>
      <w:r w:rsidR="005C0AE1">
        <w:t>, King</w:t>
      </w:r>
      <w:r w:rsidR="0051425C" w:rsidRPr="008452CC">
        <w:t xml:space="preserve"> and Haerther. Nay: None. Motion carried.</w:t>
      </w:r>
    </w:p>
    <w:tbl>
      <w:tblPr>
        <w:tblW w:w="8730" w:type="dxa"/>
        <w:tblLook w:val="04A0" w:firstRow="1" w:lastRow="0" w:firstColumn="1" w:lastColumn="0" w:noHBand="0" w:noVBand="1"/>
      </w:tblPr>
      <w:tblGrid>
        <w:gridCol w:w="3252"/>
        <w:gridCol w:w="3900"/>
        <w:gridCol w:w="1578"/>
      </w:tblGrid>
      <w:tr w:rsidR="00124D0D" w:rsidRPr="00124D0D" w14:paraId="5FB5EB64" w14:textId="77777777" w:rsidTr="00124D0D">
        <w:trPr>
          <w:trHeight w:val="300"/>
        </w:trPr>
        <w:tc>
          <w:tcPr>
            <w:tcW w:w="8730" w:type="dxa"/>
            <w:gridSpan w:val="3"/>
            <w:tcBorders>
              <w:top w:val="nil"/>
              <w:left w:val="nil"/>
              <w:bottom w:val="single" w:sz="4" w:space="0" w:color="auto"/>
              <w:right w:val="nil"/>
            </w:tcBorders>
            <w:shd w:val="clear" w:color="auto" w:fill="auto"/>
            <w:noWrap/>
            <w:vAlign w:val="bottom"/>
            <w:hideMark/>
          </w:tcPr>
          <w:p w14:paraId="21C362E7" w14:textId="77777777" w:rsidR="00124D0D" w:rsidRPr="00124D0D" w:rsidRDefault="00124D0D" w:rsidP="00124D0D">
            <w:pPr>
              <w:spacing w:after="0" w:line="240" w:lineRule="auto"/>
              <w:rPr>
                <w:rFonts w:ascii="Calibri" w:eastAsia="Times New Roman" w:hAnsi="Calibri" w:cs="Times New Roman"/>
                <w:b/>
                <w:bCs/>
                <w:color w:val="000000"/>
              </w:rPr>
            </w:pPr>
            <w:r w:rsidRPr="00124D0D">
              <w:rPr>
                <w:rFonts w:ascii="Calibri" w:eastAsia="Times New Roman" w:hAnsi="Calibri" w:cs="Times New Roman"/>
                <w:b/>
                <w:bCs/>
                <w:color w:val="000000"/>
              </w:rPr>
              <w:t>Bills Approved Feb 6th 2017</w:t>
            </w:r>
          </w:p>
        </w:tc>
      </w:tr>
      <w:tr w:rsidR="00124D0D" w:rsidRPr="00124D0D" w14:paraId="0CAF1F29"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114535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Amber Bell</w:t>
            </w:r>
          </w:p>
        </w:tc>
        <w:tc>
          <w:tcPr>
            <w:tcW w:w="3900" w:type="dxa"/>
            <w:tcBorders>
              <w:top w:val="nil"/>
              <w:left w:val="nil"/>
              <w:bottom w:val="single" w:sz="4" w:space="0" w:color="auto"/>
              <w:right w:val="single" w:sz="4" w:space="0" w:color="auto"/>
            </w:tcBorders>
            <w:shd w:val="clear" w:color="auto" w:fill="auto"/>
            <w:noWrap/>
            <w:vAlign w:val="bottom"/>
            <w:hideMark/>
          </w:tcPr>
          <w:p w14:paraId="63CEF02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14E0BC93"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1,629.84 </w:t>
            </w:r>
          </w:p>
        </w:tc>
      </w:tr>
      <w:tr w:rsidR="00124D0D" w:rsidRPr="00124D0D" w14:paraId="2F2E06F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54B0D8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Mike Jennings</w:t>
            </w:r>
          </w:p>
        </w:tc>
        <w:tc>
          <w:tcPr>
            <w:tcW w:w="3900" w:type="dxa"/>
            <w:tcBorders>
              <w:top w:val="nil"/>
              <w:left w:val="nil"/>
              <w:bottom w:val="single" w:sz="4" w:space="0" w:color="auto"/>
              <w:right w:val="single" w:sz="4" w:space="0" w:color="auto"/>
            </w:tcBorders>
            <w:shd w:val="clear" w:color="auto" w:fill="auto"/>
            <w:noWrap/>
            <w:vAlign w:val="bottom"/>
            <w:hideMark/>
          </w:tcPr>
          <w:p w14:paraId="1B52151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3700A7B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1,919.89 </w:t>
            </w:r>
          </w:p>
        </w:tc>
      </w:tr>
      <w:tr w:rsidR="00124D0D" w:rsidRPr="00124D0D" w14:paraId="0EB7C66E"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3CD3CF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Todd Damon</w:t>
            </w:r>
          </w:p>
        </w:tc>
        <w:tc>
          <w:tcPr>
            <w:tcW w:w="3900" w:type="dxa"/>
            <w:tcBorders>
              <w:top w:val="nil"/>
              <w:left w:val="nil"/>
              <w:bottom w:val="single" w:sz="4" w:space="0" w:color="auto"/>
              <w:right w:val="single" w:sz="4" w:space="0" w:color="auto"/>
            </w:tcBorders>
            <w:shd w:val="clear" w:color="auto" w:fill="auto"/>
            <w:noWrap/>
            <w:vAlign w:val="bottom"/>
            <w:hideMark/>
          </w:tcPr>
          <w:p w14:paraId="43A9B643"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60C207F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1,564.53 </w:t>
            </w:r>
          </w:p>
        </w:tc>
      </w:tr>
      <w:tr w:rsidR="00124D0D" w:rsidRPr="00124D0D" w14:paraId="5A97E16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B441293" w14:textId="47B0DD09"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Jarod Tomlinson</w:t>
            </w:r>
          </w:p>
        </w:tc>
        <w:tc>
          <w:tcPr>
            <w:tcW w:w="3900" w:type="dxa"/>
            <w:tcBorders>
              <w:top w:val="nil"/>
              <w:left w:val="nil"/>
              <w:bottom w:val="single" w:sz="4" w:space="0" w:color="auto"/>
              <w:right w:val="single" w:sz="4" w:space="0" w:color="auto"/>
            </w:tcBorders>
            <w:shd w:val="clear" w:color="auto" w:fill="auto"/>
            <w:noWrap/>
            <w:vAlign w:val="bottom"/>
            <w:hideMark/>
          </w:tcPr>
          <w:p w14:paraId="3D89561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58B95FA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1,201.74 </w:t>
            </w:r>
          </w:p>
        </w:tc>
      </w:tr>
      <w:tr w:rsidR="00124D0D" w:rsidRPr="00124D0D" w14:paraId="5FBB35BE"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FAE6AA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Da Shawn Wilson</w:t>
            </w:r>
          </w:p>
        </w:tc>
        <w:tc>
          <w:tcPr>
            <w:tcW w:w="3900" w:type="dxa"/>
            <w:tcBorders>
              <w:top w:val="nil"/>
              <w:left w:val="nil"/>
              <w:bottom w:val="single" w:sz="4" w:space="0" w:color="auto"/>
              <w:right w:val="single" w:sz="4" w:space="0" w:color="auto"/>
            </w:tcBorders>
            <w:shd w:val="clear" w:color="auto" w:fill="auto"/>
            <w:noWrap/>
            <w:vAlign w:val="bottom"/>
            <w:hideMark/>
          </w:tcPr>
          <w:p w14:paraId="313D904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21D411C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751.82 </w:t>
            </w:r>
          </w:p>
        </w:tc>
      </w:tr>
      <w:tr w:rsidR="00124D0D" w:rsidRPr="00124D0D" w14:paraId="5B0C1588"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C099F2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Amber Bell</w:t>
            </w:r>
          </w:p>
        </w:tc>
        <w:tc>
          <w:tcPr>
            <w:tcW w:w="3900" w:type="dxa"/>
            <w:tcBorders>
              <w:top w:val="nil"/>
              <w:left w:val="nil"/>
              <w:bottom w:val="single" w:sz="4" w:space="0" w:color="auto"/>
              <w:right w:val="single" w:sz="4" w:space="0" w:color="auto"/>
            </w:tcBorders>
            <w:shd w:val="clear" w:color="auto" w:fill="auto"/>
            <w:noWrap/>
            <w:vAlign w:val="bottom"/>
            <w:hideMark/>
          </w:tcPr>
          <w:p w14:paraId="082C636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Health Insurance</w:t>
            </w:r>
          </w:p>
        </w:tc>
        <w:tc>
          <w:tcPr>
            <w:tcW w:w="1578" w:type="dxa"/>
            <w:tcBorders>
              <w:top w:val="nil"/>
              <w:left w:val="nil"/>
              <w:bottom w:val="single" w:sz="4" w:space="0" w:color="auto"/>
              <w:right w:val="single" w:sz="4" w:space="0" w:color="auto"/>
            </w:tcBorders>
            <w:shd w:val="clear" w:color="auto" w:fill="auto"/>
            <w:noWrap/>
            <w:vAlign w:val="bottom"/>
            <w:hideMark/>
          </w:tcPr>
          <w:p w14:paraId="29EF43E3"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305.85 </w:t>
            </w:r>
          </w:p>
        </w:tc>
      </w:tr>
      <w:tr w:rsidR="00124D0D" w:rsidRPr="00124D0D" w14:paraId="051C60D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9A2F9D7" w14:textId="6FBDC348"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Jarod Tomlinson</w:t>
            </w:r>
          </w:p>
        </w:tc>
        <w:tc>
          <w:tcPr>
            <w:tcW w:w="3900" w:type="dxa"/>
            <w:tcBorders>
              <w:top w:val="nil"/>
              <w:left w:val="nil"/>
              <w:bottom w:val="single" w:sz="4" w:space="0" w:color="auto"/>
              <w:right w:val="single" w:sz="4" w:space="0" w:color="auto"/>
            </w:tcBorders>
            <w:shd w:val="clear" w:color="auto" w:fill="auto"/>
            <w:noWrap/>
            <w:vAlign w:val="bottom"/>
            <w:hideMark/>
          </w:tcPr>
          <w:p w14:paraId="7C579B7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Telephone Expense</w:t>
            </w:r>
          </w:p>
        </w:tc>
        <w:tc>
          <w:tcPr>
            <w:tcW w:w="1578" w:type="dxa"/>
            <w:tcBorders>
              <w:top w:val="nil"/>
              <w:left w:val="nil"/>
              <w:bottom w:val="single" w:sz="4" w:space="0" w:color="auto"/>
              <w:right w:val="single" w:sz="4" w:space="0" w:color="auto"/>
            </w:tcBorders>
            <w:shd w:val="clear" w:color="auto" w:fill="auto"/>
            <w:noWrap/>
            <w:vAlign w:val="bottom"/>
            <w:hideMark/>
          </w:tcPr>
          <w:p w14:paraId="47F4603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135.00 </w:t>
            </w:r>
          </w:p>
        </w:tc>
      </w:tr>
      <w:tr w:rsidR="00124D0D" w:rsidRPr="00124D0D" w14:paraId="6CFA9A9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CBD0FA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Access Systems</w:t>
            </w:r>
          </w:p>
        </w:tc>
        <w:tc>
          <w:tcPr>
            <w:tcW w:w="3900" w:type="dxa"/>
            <w:tcBorders>
              <w:top w:val="nil"/>
              <w:left w:val="nil"/>
              <w:bottom w:val="single" w:sz="4" w:space="0" w:color="auto"/>
              <w:right w:val="single" w:sz="4" w:space="0" w:color="auto"/>
            </w:tcBorders>
            <w:shd w:val="clear" w:color="auto" w:fill="auto"/>
            <w:noWrap/>
            <w:vAlign w:val="bottom"/>
            <w:hideMark/>
          </w:tcPr>
          <w:p w14:paraId="6C0E157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Tech Support</w:t>
            </w:r>
          </w:p>
        </w:tc>
        <w:tc>
          <w:tcPr>
            <w:tcW w:w="1578" w:type="dxa"/>
            <w:tcBorders>
              <w:top w:val="nil"/>
              <w:left w:val="nil"/>
              <w:bottom w:val="single" w:sz="4" w:space="0" w:color="auto"/>
              <w:right w:val="single" w:sz="4" w:space="0" w:color="auto"/>
            </w:tcBorders>
            <w:shd w:val="clear" w:color="auto" w:fill="auto"/>
            <w:noWrap/>
            <w:vAlign w:val="bottom"/>
            <w:hideMark/>
          </w:tcPr>
          <w:p w14:paraId="735A5EF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137.50 </w:t>
            </w:r>
          </w:p>
        </w:tc>
      </w:tr>
      <w:tr w:rsidR="00124D0D" w:rsidRPr="00124D0D" w14:paraId="3F53B8E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50AC51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Alliant Energy</w:t>
            </w:r>
          </w:p>
        </w:tc>
        <w:tc>
          <w:tcPr>
            <w:tcW w:w="3900" w:type="dxa"/>
            <w:tcBorders>
              <w:top w:val="nil"/>
              <w:left w:val="nil"/>
              <w:bottom w:val="single" w:sz="4" w:space="0" w:color="auto"/>
              <w:right w:val="single" w:sz="4" w:space="0" w:color="auto"/>
            </w:tcBorders>
            <w:shd w:val="clear" w:color="auto" w:fill="auto"/>
            <w:noWrap/>
            <w:vAlign w:val="bottom"/>
            <w:hideMark/>
          </w:tcPr>
          <w:p w14:paraId="6936E80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Utilities </w:t>
            </w:r>
          </w:p>
        </w:tc>
        <w:tc>
          <w:tcPr>
            <w:tcW w:w="1578" w:type="dxa"/>
            <w:tcBorders>
              <w:top w:val="nil"/>
              <w:left w:val="nil"/>
              <w:bottom w:val="single" w:sz="4" w:space="0" w:color="auto"/>
              <w:right w:val="single" w:sz="4" w:space="0" w:color="auto"/>
            </w:tcBorders>
            <w:shd w:val="clear" w:color="auto" w:fill="auto"/>
            <w:noWrap/>
            <w:vAlign w:val="bottom"/>
            <w:hideMark/>
          </w:tcPr>
          <w:p w14:paraId="7A703FF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1,744.01 </w:t>
            </w:r>
          </w:p>
        </w:tc>
      </w:tr>
      <w:tr w:rsidR="00124D0D" w:rsidRPr="00124D0D" w14:paraId="7B0E98F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9E8863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American Water Works Association</w:t>
            </w:r>
          </w:p>
        </w:tc>
        <w:tc>
          <w:tcPr>
            <w:tcW w:w="3900" w:type="dxa"/>
            <w:tcBorders>
              <w:top w:val="nil"/>
              <w:left w:val="nil"/>
              <w:bottom w:val="single" w:sz="4" w:space="0" w:color="auto"/>
              <w:right w:val="single" w:sz="4" w:space="0" w:color="auto"/>
            </w:tcBorders>
            <w:shd w:val="clear" w:color="auto" w:fill="auto"/>
            <w:noWrap/>
            <w:vAlign w:val="bottom"/>
            <w:hideMark/>
          </w:tcPr>
          <w:p w14:paraId="3871330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Works Training</w:t>
            </w:r>
          </w:p>
        </w:tc>
        <w:tc>
          <w:tcPr>
            <w:tcW w:w="1578" w:type="dxa"/>
            <w:tcBorders>
              <w:top w:val="nil"/>
              <w:left w:val="nil"/>
              <w:bottom w:val="single" w:sz="4" w:space="0" w:color="auto"/>
              <w:right w:val="single" w:sz="4" w:space="0" w:color="auto"/>
            </w:tcBorders>
            <w:shd w:val="clear" w:color="auto" w:fill="auto"/>
            <w:noWrap/>
            <w:vAlign w:val="bottom"/>
            <w:hideMark/>
          </w:tcPr>
          <w:p w14:paraId="69BFB84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40.00 </w:t>
            </w:r>
          </w:p>
        </w:tc>
      </w:tr>
      <w:tr w:rsidR="00124D0D" w:rsidRPr="00124D0D" w14:paraId="5042D4E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A0E6B7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Automotive</w:t>
            </w:r>
          </w:p>
        </w:tc>
        <w:tc>
          <w:tcPr>
            <w:tcW w:w="3900" w:type="dxa"/>
            <w:tcBorders>
              <w:top w:val="nil"/>
              <w:left w:val="nil"/>
              <w:bottom w:val="single" w:sz="4" w:space="0" w:color="auto"/>
              <w:right w:val="single" w:sz="4" w:space="0" w:color="auto"/>
            </w:tcBorders>
            <w:shd w:val="clear" w:color="auto" w:fill="auto"/>
            <w:noWrap/>
            <w:vAlign w:val="bottom"/>
            <w:hideMark/>
          </w:tcPr>
          <w:p w14:paraId="163E395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Department Repairs</w:t>
            </w:r>
          </w:p>
        </w:tc>
        <w:tc>
          <w:tcPr>
            <w:tcW w:w="1578" w:type="dxa"/>
            <w:tcBorders>
              <w:top w:val="nil"/>
              <w:left w:val="nil"/>
              <w:bottom w:val="single" w:sz="4" w:space="0" w:color="auto"/>
              <w:right w:val="single" w:sz="4" w:space="0" w:color="auto"/>
            </w:tcBorders>
            <w:shd w:val="clear" w:color="auto" w:fill="auto"/>
            <w:noWrap/>
            <w:vAlign w:val="bottom"/>
            <w:hideMark/>
          </w:tcPr>
          <w:p w14:paraId="6C2B32A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2,328.23 </w:t>
            </w:r>
          </w:p>
        </w:tc>
      </w:tr>
      <w:tr w:rsidR="00124D0D" w:rsidRPr="00124D0D" w14:paraId="5E50ABF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EEFAB5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Automotive</w:t>
            </w:r>
          </w:p>
        </w:tc>
        <w:tc>
          <w:tcPr>
            <w:tcW w:w="3900" w:type="dxa"/>
            <w:tcBorders>
              <w:top w:val="nil"/>
              <w:left w:val="nil"/>
              <w:bottom w:val="single" w:sz="4" w:space="0" w:color="auto"/>
              <w:right w:val="single" w:sz="4" w:space="0" w:color="auto"/>
            </w:tcBorders>
            <w:shd w:val="clear" w:color="auto" w:fill="auto"/>
            <w:noWrap/>
            <w:vAlign w:val="bottom"/>
            <w:hideMark/>
          </w:tcPr>
          <w:p w14:paraId="3B8E071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New Tires and oil changes, tire repair</w:t>
            </w:r>
          </w:p>
        </w:tc>
        <w:tc>
          <w:tcPr>
            <w:tcW w:w="1578" w:type="dxa"/>
            <w:tcBorders>
              <w:top w:val="nil"/>
              <w:left w:val="nil"/>
              <w:bottom w:val="single" w:sz="4" w:space="0" w:color="auto"/>
              <w:right w:val="single" w:sz="4" w:space="0" w:color="auto"/>
            </w:tcBorders>
            <w:shd w:val="clear" w:color="auto" w:fill="auto"/>
            <w:noWrap/>
            <w:vAlign w:val="bottom"/>
            <w:hideMark/>
          </w:tcPr>
          <w:p w14:paraId="52B3FF2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1,155.00 </w:t>
            </w:r>
          </w:p>
        </w:tc>
      </w:tr>
      <w:tr w:rsidR="00124D0D" w:rsidRPr="00124D0D" w14:paraId="52CE3EBC"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7E3494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Lumber</w:t>
            </w:r>
          </w:p>
        </w:tc>
        <w:tc>
          <w:tcPr>
            <w:tcW w:w="3900" w:type="dxa"/>
            <w:tcBorders>
              <w:top w:val="nil"/>
              <w:left w:val="nil"/>
              <w:bottom w:val="single" w:sz="4" w:space="0" w:color="auto"/>
              <w:right w:val="single" w:sz="4" w:space="0" w:color="auto"/>
            </w:tcBorders>
            <w:shd w:val="clear" w:color="auto" w:fill="auto"/>
            <w:noWrap/>
            <w:vAlign w:val="bottom"/>
            <w:hideMark/>
          </w:tcPr>
          <w:p w14:paraId="457E008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Fork Rental</w:t>
            </w:r>
          </w:p>
        </w:tc>
        <w:tc>
          <w:tcPr>
            <w:tcW w:w="1578" w:type="dxa"/>
            <w:tcBorders>
              <w:top w:val="nil"/>
              <w:left w:val="nil"/>
              <w:bottom w:val="single" w:sz="4" w:space="0" w:color="auto"/>
              <w:right w:val="single" w:sz="4" w:space="0" w:color="auto"/>
            </w:tcBorders>
            <w:shd w:val="clear" w:color="auto" w:fill="auto"/>
            <w:noWrap/>
            <w:vAlign w:val="bottom"/>
            <w:hideMark/>
          </w:tcPr>
          <w:p w14:paraId="0DE6300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40.00 </w:t>
            </w:r>
          </w:p>
        </w:tc>
      </w:tr>
      <w:tr w:rsidR="00124D0D" w:rsidRPr="00124D0D" w14:paraId="4F4A15F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D498E3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Lumber</w:t>
            </w:r>
          </w:p>
        </w:tc>
        <w:tc>
          <w:tcPr>
            <w:tcW w:w="3900" w:type="dxa"/>
            <w:tcBorders>
              <w:top w:val="nil"/>
              <w:left w:val="nil"/>
              <w:bottom w:val="single" w:sz="4" w:space="0" w:color="auto"/>
              <w:right w:val="single" w:sz="4" w:space="0" w:color="auto"/>
            </w:tcBorders>
            <w:shd w:val="clear" w:color="auto" w:fill="auto"/>
            <w:noWrap/>
            <w:vAlign w:val="bottom"/>
            <w:hideMark/>
          </w:tcPr>
          <w:p w14:paraId="19E268C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Paint Supplies for park pavilion</w:t>
            </w:r>
          </w:p>
        </w:tc>
        <w:tc>
          <w:tcPr>
            <w:tcW w:w="1578" w:type="dxa"/>
            <w:tcBorders>
              <w:top w:val="nil"/>
              <w:left w:val="nil"/>
              <w:bottom w:val="single" w:sz="4" w:space="0" w:color="auto"/>
              <w:right w:val="single" w:sz="4" w:space="0" w:color="auto"/>
            </w:tcBorders>
            <w:shd w:val="clear" w:color="auto" w:fill="auto"/>
            <w:noWrap/>
            <w:vAlign w:val="bottom"/>
            <w:hideMark/>
          </w:tcPr>
          <w:p w14:paraId="1DDA004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187.76 </w:t>
            </w:r>
          </w:p>
        </w:tc>
      </w:tr>
      <w:tr w:rsidR="00124D0D" w:rsidRPr="00124D0D" w14:paraId="456E633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8395A9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Lumber</w:t>
            </w:r>
          </w:p>
        </w:tc>
        <w:tc>
          <w:tcPr>
            <w:tcW w:w="3900" w:type="dxa"/>
            <w:tcBorders>
              <w:top w:val="nil"/>
              <w:left w:val="nil"/>
              <w:bottom w:val="single" w:sz="4" w:space="0" w:color="auto"/>
              <w:right w:val="single" w:sz="4" w:space="0" w:color="auto"/>
            </w:tcBorders>
            <w:shd w:val="clear" w:color="auto" w:fill="auto"/>
            <w:noWrap/>
            <w:vAlign w:val="bottom"/>
            <w:hideMark/>
          </w:tcPr>
          <w:p w14:paraId="7B55B6C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22522BF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102.18 </w:t>
            </w:r>
          </w:p>
        </w:tc>
      </w:tr>
      <w:tr w:rsidR="00124D0D" w:rsidRPr="00124D0D" w14:paraId="18F339A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6E070A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Telephone</w:t>
            </w:r>
          </w:p>
        </w:tc>
        <w:tc>
          <w:tcPr>
            <w:tcW w:w="3900" w:type="dxa"/>
            <w:tcBorders>
              <w:top w:val="nil"/>
              <w:left w:val="nil"/>
              <w:bottom w:val="single" w:sz="4" w:space="0" w:color="auto"/>
              <w:right w:val="single" w:sz="4" w:space="0" w:color="auto"/>
            </w:tcBorders>
            <w:shd w:val="clear" w:color="auto" w:fill="auto"/>
            <w:noWrap/>
            <w:vAlign w:val="bottom"/>
            <w:hideMark/>
          </w:tcPr>
          <w:p w14:paraId="5B4E50F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Dept/City Telephone Expense</w:t>
            </w:r>
          </w:p>
        </w:tc>
        <w:tc>
          <w:tcPr>
            <w:tcW w:w="1578" w:type="dxa"/>
            <w:tcBorders>
              <w:top w:val="nil"/>
              <w:left w:val="nil"/>
              <w:bottom w:val="single" w:sz="4" w:space="0" w:color="auto"/>
              <w:right w:val="single" w:sz="4" w:space="0" w:color="auto"/>
            </w:tcBorders>
            <w:shd w:val="clear" w:color="auto" w:fill="auto"/>
            <w:noWrap/>
            <w:vAlign w:val="bottom"/>
            <w:hideMark/>
          </w:tcPr>
          <w:p w14:paraId="66850A9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464.52 </w:t>
            </w:r>
          </w:p>
        </w:tc>
      </w:tr>
      <w:tr w:rsidR="00124D0D" w:rsidRPr="00124D0D" w14:paraId="62B641F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5F7F23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Benton County Auditor</w:t>
            </w:r>
          </w:p>
        </w:tc>
        <w:tc>
          <w:tcPr>
            <w:tcW w:w="3900" w:type="dxa"/>
            <w:tcBorders>
              <w:top w:val="nil"/>
              <w:left w:val="nil"/>
              <w:bottom w:val="single" w:sz="4" w:space="0" w:color="auto"/>
              <w:right w:val="single" w:sz="4" w:space="0" w:color="auto"/>
            </w:tcBorders>
            <w:shd w:val="clear" w:color="auto" w:fill="auto"/>
            <w:noWrap/>
            <w:vAlign w:val="bottom"/>
            <w:hideMark/>
          </w:tcPr>
          <w:p w14:paraId="54132D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Election Expenses</w:t>
            </w:r>
          </w:p>
        </w:tc>
        <w:tc>
          <w:tcPr>
            <w:tcW w:w="1578" w:type="dxa"/>
            <w:tcBorders>
              <w:top w:val="nil"/>
              <w:left w:val="nil"/>
              <w:bottom w:val="single" w:sz="4" w:space="0" w:color="auto"/>
              <w:right w:val="single" w:sz="4" w:space="0" w:color="auto"/>
            </w:tcBorders>
            <w:shd w:val="clear" w:color="auto" w:fill="auto"/>
            <w:noWrap/>
            <w:vAlign w:val="bottom"/>
            <w:hideMark/>
          </w:tcPr>
          <w:p w14:paraId="7ED594B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1,822.50 </w:t>
            </w:r>
          </w:p>
        </w:tc>
      </w:tr>
      <w:tr w:rsidR="00124D0D" w:rsidRPr="00124D0D" w14:paraId="476D713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50D575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Benton County Engineer</w:t>
            </w:r>
          </w:p>
        </w:tc>
        <w:tc>
          <w:tcPr>
            <w:tcW w:w="3900" w:type="dxa"/>
            <w:tcBorders>
              <w:top w:val="nil"/>
              <w:left w:val="nil"/>
              <w:bottom w:val="single" w:sz="4" w:space="0" w:color="auto"/>
              <w:right w:val="single" w:sz="4" w:space="0" w:color="auto"/>
            </w:tcBorders>
            <w:shd w:val="clear" w:color="auto" w:fill="auto"/>
            <w:noWrap/>
            <w:vAlign w:val="bottom"/>
            <w:hideMark/>
          </w:tcPr>
          <w:p w14:paraId="6BDD017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Salt/Sand for Ice</w:t>
            </w:r>
          </w:p>
        </w:tc>
        <w:tc>
          <w:tcPr>
            <w:tcW w:w="1578" w:type="dxa"/>
            <w:tcBorders>
              <w:top w:val="nil"/>
              <w:left w:val="nil"/>
              <w:bottom w:val="single" w:sz="4" w:space="0" w:color="auto"/>
              <w:right w:val="single" w:sz="4" w:space="0" w:color="auto"/>
            </w:tcBorders>
            <w:shd w:val="clear" w:color="auto" w:fill="auto"/>
            <w:noWrap/>
            <w:vAlign w:val="bottom"/>
            <w:hideMark/>
          </w:tcPr>
          <w:p w14:paraId="188F2AE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579.62 </w:t>
            </w:r>
          </w:p>
        </w:tc>
      </w:tr>
      <w:tr w:rsidR="00124D0D" w:rsidRPr="00124D0D" w14:paraId="4FB7A6E4"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C9D965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Benton County Solid Waste</w:t>
            </w:r>
          </w:p>
        </w:tc>
        <w:tc>
          <w:tcPr>
            <w:tcW w:w="3900" w:type="dxa"/>
            <w:tcBorders>
              <w:top w:val="nil"/>
              <w:left w:val="nil"/>
              <w:bottom w:val="single" w:sz="4" w:space="0" w:color="auto"/>
              <w:right w:val="single" w:sz="4" w:space="0" w:color="auto"/>
            </w:tcBorders>
            <w:shd w:val="clear" w:color="auto" w:fill="auto"/>
            <w:noWrap/>
            <w:vAlign w:val="bottom"/>
            <w:hideMark/>
          </w:tcPr>
          <w:p w14:paraId="549D3A0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Gate Fees</w:t>
            </w:r>
          </w:p>
        </w:tc>
        <w:tc>
          <w:tcPr>
            <w:tcW w:w="1578" w:type="dxa"/>
            <w:tcBorders>
              <w:top w:val="nil"/>
              <w:left w:val="nil"/>
              <w:bottom w:val="single" w:sz="4" w:space="0" w:color="auto"/>
              <w:right w:val="single" w:sz="4" w:space="0" w:color="auto"/>
            </w:tcBorders>
            <w:shd w:val="clear" w:color="auto" w:fill="auto"/>
            <w:noWrap/>
            <w:vAlign w:val="bottom"/>
            <w:hideMark/>
          </w:tcPr>
          <w:p w14:paraId="2EC8281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914.50 </w:t>
            </w:r>
          </w:p>
        </w:tc>
      </w:tr>
      <w:tr w:rsidR="00124D0D" w:rsidRPr="00124D0D" w14:paraId="61F55B2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38A682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Business Radio Sales</w:t>
            </w:r>
          </w:p>
        </w:tc>
        <w:tc>
          <w:tcPr>
            <w:tcW w:w="3900" w:type="dxa"/>
            <w:tcBorders>
              <w:top w:val="nil"/>
              <w:left w:val="nil"/>
              <w:bottom w:val="single" w:sz="4" w:space="0" w:color="auto"/>
              <w:right w:val="single" w:sz="4" w:space="0" w:color="auto"/>
            </w:tcBorders>
            <w:shd w:val="clear" w:color="auto" w:fill="auto"/>
            <w:noWrap/>
            <w:vAlign w:val="bottom"/>
            <w:hideMark/>
          </w:tcPr>
          <w:p w14:paraId="7FCB36A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Department Supplies</w:t>
            </w:r>
          </w:p>
        </w:tc>
        <w:tc>
          <w:tcPr>
            <w:tcW w:w="1578" w:type="dxa"/>
            <w:tcBorders>
              <w:top w:val="nil"/>
              <w:left w:val="nil"/>
              <w:bottom w:val="single" w:sz="4" w:space="0" w:color="auto"/>
              <w:right w:val="single" w:sz="4" w:space="0" w:color="auto"/>
            </w:tcBorders>
            <w:shd w:val="clear" w:color="auto" w:fill="auto"/>
            <w:noWrap/>
            <w:vAlign w:val="bottom"/>
            <w:hideMark/>
          </w:tcPr>
          <w:p w14:paraId="31FD6A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117.82 </w:t>
            </w:r>
          </w:p>
        </w:tc>
      </w:tr>
      <w:tr w:rsidR="00124D0D" w:rsidRPr="00124D0D" w14:paraId="42DE975D"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CB60C3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Crawford Quarries</w:t>
            </w:r>
          </w:p>
        </w:tc>
        <w:tc>
          <w:tcPr>
            <w:tcW w:w="3900" w:type="dxa"/>
            <w:tcBorders>
              <w:top w:val="nil"/>
              <w:left w:val="nil"/>
              <w:bottom w:val="single" w:sz="4" w:space="0" w:color="auto"/>
              <w:right w:val="single" w:sz="4" w:space="0" w:color="auto"/>
            </w:tcBorders>
            <w:shd w:val="clear" w:color="auto" w:fill="auto"/>
            <w:noWrap/>
            <w:vAlign w:val="bottom"/>
            <w:hideMark/>
          </w:tcPr>
          <w:p w14:paraId="0EFF137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6A9A774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95.36 </w:t>
            </w:r>
          </w:p>
        </w:tc>
      </w:tr>
      <w:tr w:rsidR="00124D0D" w:rsidRPr="00124D0D" w14:paraId="6ABF9111"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061A9F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Data Technologies</w:t>
            </w:r>
          </w:p>
        </w:tc>
        <w:tc>
          <w:tcPr>
            <w:tcW w:w="3900" w:type="dxa"/>
            <w:tcBorders>
              <w:top w:val="nil"/>
              <w:left w:val="nil"/>
              <w:bottom w:val="single" w:sz="4" w:space="0" w:color="auto"/>
              <w:right w:val="single" w:sz="4" w:space="0" w:color="auto"/>
            </w:tcBorders>
            <w:shd w:val="clear" w:color="auto" w:fill="auto"/>
            <w:noWrap/>
            <w:vAlign w:val="bottom"/>
            <w:hideMark/>
          </w:tcPr>
          <w:p w14:paraId="6DC1769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Helpdesk </w:t>
            </w:r>
          </w:p>
        </w:tc>
        <w:tc>
          <w:tcPr>
            <w:tcW w:w="1578" w:type="dxa"/>
            <w:tcBorders>
              <w:top w:val="nil"/>
              <w:left w:val="nil"/>
              <w:bottom w:val="single" w:sz="4" w:space="0" w:color="auto"/>
              <w:right w:val="single" w:sz="4" w:space="0" w:color="auto"/>
            </w:tcBorders>
            <w:shd w:val="clear" w:color="auto" w:fill="auto"/>
            <w:noWrap/>
            <w:vAlign w:val="bottom"/>
            <w:hideMark/>
          </w:tcPr>
          <w:p w14:paraId="31F04CD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78.80 </w:t>
            </w:r>
          </w:p>
        </w:tc>
      </w:tr>
      <w:tr w:rsidR="00124D0D" w:rsidRPr="00124D0D" w14:paraId="44201E59"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22D1A4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Emergency Medical Products</w:t>
            </w:r>
          </w:p>
        </w:tc>
        <w:tc>
          <w:tcPr>
            <w:tcW w:w="3900" w:type="dxa"/>
            <w:tcBorders>
              <w:top w:val="nil"/>
              <w:left w:val="nil"/>
              <w:bottom w:val="single" w:sz="4" w:space="0" w:color="auto"/>
              <w:right w:val="single" w:sz="4" w:space="0" w:color="auto"/>
            </w:tcBorders>
            <w:shd w:val="clear" w:color="auto" w:fill="auto"/>
            <w:noWrap/>
            <w:vAlign w:val="bottom"/>
            <w:hideMark/>
          </w:tcPr>
          <w:p w14:paraId="2756259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Medical Supplies</w:t>
            </w:r>
          </w:p>
        </w:tc>
        <w:tc>
          <w:tcPr>
            <w:tcW w:w="1578" w:type="dxa"/>
            <w:tcBorders>
              <w:top w:val="nil"/>
              <w:left w:val="nil"/>
              <w:bottom w:val="single" w:sz="4" w:space="0" w:color="auto"/>
              <w:right w:val="single" w:sz="4" w:space="0" w:color="auto"/>
            </w:tcBorders>
            <w:shd w:val="clear" w:color="auto" w:fill="auto"/>
            <w:noWrap/>
            <w:vAlign w:val="bottom"/>
            <w:hideMark/>
          </w:tcPr>
          <w:p w14:paraId="2EEC8E6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231.44 </w:t>
            </w:r>
          </w:p>
        </w:tc>
      </w:tr>
      <w:tr w:rsidR="00124D0D" w:rsidRPr="00124D0D" w14:paraId="17717E47"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F390B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Furler</w:t>
            </w:r>
          </w:p>
        </w:tc>
        <w:tc>
          <w:tcPr>
            <w:tcW w:w="3900" w:type="dxa"/>
            <w:tcBorders>
              <w:top w:val="nil"/>
              <w:left w:val="nil"/>
              <w:bottom w:val="single" w:sz="4" w:space="0" w:color="auto"/>
              <w:right w:val="single" w:sz="4" w:space="0" w:color="auto"/>
            </w:tcBorders>
            <w:shd w:val="clear" w:color="auto" w:fill="auto"/>
            <w:noWrap/>
            <w:vAlign w:val="bottom"/>
            <w:hideMark/>
          </w:tcPr>
          <w:p w14:paraId="6A84D9A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Plant Supplies</w:t>
            </w:r>
          </w:p>
        </w:tc>
        <w:tc>
          <w:tcPr>
            <w:tcW w:w="1578" w:type="dxa"/>
            <w:tcBorders>
              <w:top w:val="nil"/>
              <w:left w:val="nil"/>
              <w:bottom w:val="single" w:sz="4" w:space="0" w:color="auto"/>
              <w:right w:val="single" w:sz="4" w:space="0" w:color="auto"/>
            </w:tcBorders>
            <w:shd w:val="clear" w:color="auto" w:fill="auto"/>
            <w:noWrap/>
            <w:vAlign w:val="bottom"/>
            <w:hideMark/>
          </w:tcPr>
          <w:p w14:paraId="059DF29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360.00 </w:t>
            </w:r>
          </w:p>
        </w:tc>
      </w:tr>
      <w:tr w:rsidR="00124D0D" w:rsidRPr="00124D0D" w14:paraId="67F68E9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8062C5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Future Line</w:t>
            </w:r>
          </w:p>
        </w:tc>
        <w:tc>
          <w:tcPr>
            <w:tcW w:w="3900" w:type="dxa"/>
            <w:tcBorders>
              <w:top w:val="nil"/>
              <w:left w:val="nil"/>
              <w:bottom w:val="single" w:sz="4" w:space="0" w:color="auto"/>
              <w:right w:val="single" w:sz="4" w:space="0" w:color="auto"/>
            </w:tcBorders>
            <w:shd w:val="clear" w:color="auto" w:fill="auto"/>
            <w:noWrap/>
            <w:vAlign w:val="bottom"/>
            <w:hideMark/>
          </w:tcPr>
          <w:p w14:paraId="1FDF77B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5B019D2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330.68 </w:t>
            </w:r>
          </w:p>
        </w:tc>
      </w:tr>
      <w:tr w:rsidR="00124D0D" w:rsidRPr="00124D0D" w14:paraId="7CADE78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8C87A1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G &amp; H Electric</w:t>
            </w:r>
          </w:p>
        </w:tc>
        <w:tc>
          <w:tcPr>
            <w:tcW w:w="3900" w:type="dxa"/>
            <w:tcBorders>
              <w:top w:val="nil"/>
              <w:left w:val="nil"/>
              <w:bottom w:val="single" w:sz="4" w:space="0" w:color="auto"/>
              <w:right w:val="single" w:sz="4" w:space="0" w:color="auto"/>
            </w:tcBorders>
            <w:shd w:val="clear" w:color="auto" w:fill="auto"/>
            <w:noWrap/>
            <w:vAlign w:val="bottom"/>
            <w:hideMark/>
          </w:tcPr>
          <w:p w14:paraId="3E00924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Furnace in Water Plant repair</w:t>
            </w:r>
          </w:p>
        </w:tc>
        <w:tc>
          <w:tcPr>
            <w:tcW w:w="1578" w:type="dxa"/>
            <w:tcBorders>
              <w:top w:val="nil"/>
              <w:left w:val="nil"/>
              <w:bottom w:val="single" w:sz="4" w:space="0" w:color="auto"/>
              <w:right w:val="single" w:sz="4" w:space="0" w:color="auto"/>
            </w:tcBorders>
            <w:shd w:val="clear" w:color="auto" w:fill="auto"/>
            <w:noWrap/>
            <w:vAlign w:val="bottom"/>
            <w:hideMark/>
          </w:tcPr>
          <w:p w14:paraId="36F8AA6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537.00 </w:t>
            </w:r>
          </w:p>
        </w:tc>
      </w:tr>
      <w:tr w:rsidR="00124D0D" w:rsidRPr="00124D0D" w14:paraId="3EC82C7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697925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Hawkins</w:t>
            </w:r>
          </w:p>
        </w:tc>
        <w:tc>
          <w:tcPr>
            <w:tcW w:w="3900" w:type="dxa"/>
            <w:tcBorders>
              <w:top w:val="nil"/>
              <w:left w:val="nil"/>
              <w:bottom w:val="single" w:sz="4" w:space="0" w:color="auto"/>
              <w:right w:val="single" w:sz="4" w:space="0" w:color="auto"/>
            </w:tcBorders>
            <w:shd w:val="clear" w:color="auto" w:fill="auto"/>
            <w:noWrap/>
            <w:vAlign w:val="bottom"/>
            <w:hideMark/>
          </w:tcPr>
          <w:p w14:paraId="6FD5CF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Treatment</w:t>
            </w:r>
          </w:p>
        </w:tc>
        <w:tc>
          <w:tcPr>
            <w:tcW w:w="1578" w:type="dxa"/>
            <w:tcBorders>
              <w:top w:val="nil"/>
              <w:left w:val="nil"/>
              <w:bottom w:val="single" w:sz="4" w:space="0" w:color="auto"/>
              <w:right w:val="single" w:sz="4" w:space="0" w:color="auto"/>
            </w:tcBorders>
            <w:shd w:val="clear" w:color="auto" w:fill="auto"/>
            <w:noWrap/>
            <w:vAlign w:val="bottom"/>
            <w:hideMark/>
          </w:tcPr>
          <w:p w14:paraId="7896730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12,910.47 </w:t>
            </w:r>
          </w:p>
        </w:tc>
      </w:tr>
      <w:tr w:rsidR="00124D0D" w:rsidRPr="00124D0D" w14:paraId="323A6BB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05E7F0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Keystone</w:t>
            </w:r>
          </w:p>
        </w:tc>
        <w:tc>
          <w:tcPr>
            <w:tcW w:w="3900" w:type="dxa"/>
            <w:tcBorders>
              <w:top w:val="nil"/>
              <w:left w:val="nil"/>
              <w:bottom w:val="single" w:sz="4" w:space="0" w:color="auto"/>
              <w:right w:val="single" w:sz="4" w:space="0" w:color="auto"/>
            </w:tcBorders>
            <w:shd w:val="clear" w:color="auto" w:fill="auto"/>
            <w:noWrap/>
            <w:vAlign w:val="bottom"/>
            <w:hideMark/>
          </w:tcPr>
          <w:p w14:paraId="643B6F4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Testing</w:t>
            </w:r>
          </w:p>
        </w:tc>
        <w:tc>
          <w:tcPr>
            <w:tcW w:w="1578" w:type="dxa"/>
            <w:tcBorders>
              <w:top w:val="nil"/>
              <w:left w:val="nil"/>
              <w:bottom w:val="single" w:sz="4" w:space="0" w:color="auto"/>
              <w:right w:val="single" w:sz="4" w:space="0" w:color="auto"/>
            </w:tcBorders>
            <w:shd w:val="clear" w:color="auto" w:fill="auto"/>
            <w:noWrap/>
            <w:vAlign w:val="bottom"/>
            <w:hideMark/>
          </w:tcPr>
          <w:p w14:paraId="5727F04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569.44 </w:t>
            </w:r>
          </w:p>
        </w:tc>
      </w:tr>
      <w:tr w:rsidR="00124D0D" w:rsidRPr="00124D0D" w14:paraId="3B7D9519"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643896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Linn Coop</w:t>
            </w:r>
          </w:p>
        </w:tc>
        <w:tc>
          <w:tcPr>
            <w:tcW w:w="3900" w:type="dxa"/>
            <w:tcBorders>
              <w:top w:val="nil"/>
              <w:left w:val="nil"/>
              <w:bottom w:val="single" w:sz="4" w:space="0" w:color="auto"/>
              <w:right w:val="single" w:sz="4" w:space="0" w:color="auto"/>
            </w:tcBorders>
            <w:shd w:val="clear" w:color="auto" w:fill="auto"/>
            <w:noWrap/>
            <w:vAlign w:val="bottom"/>
            <w:hideMark/>
          </w:tcPr>
          <w:p w14:paraId="67FBDFA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Lawn Treatment</w:t>
            </w:r>
          </w:p>
        </w:tc>
        <w:tc>
          <w:tcPr>
            <w:tcW w:w="1578" w:type="dxa"/>
            <w:tcBorders>
              <w:top w:val="nil"/>
              <w:left w:val="nil"/>
              <w:bottom w:val="single" w:sz="4" w:space="0" w:color="auto"/>
              <w:right w:val="single" w:sz="4" w:space="0" w:color="auto"/>
            </w:tcBorders>
            <w:shd w:val="clear" w:color="auto" w:fill="auto"/>
            <w:noWrap/>
            <w:vAlign w:val="bottom"/>
            <w:hideMark/>
          </w:tcPr>
          <w:p w14:paraId="44C1022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3,291.75 </w:t>
            </w:r>
          </w:p>
        </w:tc>
      </w:tr>
      <w:tr w:rsidR="00124D0D" w:rsidRPr="00124D0D" w14:paraId="1AC4FC7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BCDB99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Linn County REC</w:t>
            </w:r>
          </w:p>
        </w:tc>
        <w:tc>
          <w:tcPr>
            <w:tcW w:w="3900" w:type="dxa"/>
            <w:tcBorders>
              <w:top w:val="nil"/>
              <w:left w:val="nil"/>
              <w:bottom w:val="single" w:sz="4" w:space="0" w:color="auto"/>
              <w:right w:val="single" w:sz="4" w:space="0" w:color="auto"/>
            </w:tcBorders>
            <w:shd w:val="clear" w:color="auto" w:fill="auto"/>
            <w:noWrap/>
            <w:vAlign w:val="bottom"/>
            <w:hideMark/>
          </w:tcPr>
          <w:p w14:paraId="7E56E4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Sewer Utilities</w:t>
            </w:r>
          </w:p>
        </w:tc>
        <w:tc>
          <w:tcPr>
            <w:tcW w:w="1578" w:type="dxa"/>
            <w:tcBorders>
              <w:top w:val="nil"/>
              <w:left w:val="nil"/>
              <w:bottom w:val="single" w:sz="4" w:space="0" w:color="auto"/>
              <w:right w:val="single" w:sz="4" w:space="0" w:color="auto"/>
            </w:tcBorders>
            <w:shd w:val="clear" w:color="auto" w:fill="auto"/>
            <w:noWrap/>
            <w:vAlign w:val="bottom"/>
            <w:hideMark/>
          </w:tcPr>
          <w:p w14:paraId="66991B9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1,247.12 </w:t>
            </w:r>
          </w:p>
        </w:tc>
      </w:tr>
      <w:tr w:rsidR="00124D0D" w:rsidRPr="00124D0D" w14:paraId="7A926570"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2168EC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Marco</w:t>
            </w:r>
          </w:p>
        </w:tc>
        <w:tc>
          <w:tcPr>
            <w:tcW w:w="3900" w:type="dxa"/>
            <w:tcBorders>
              <w:top w:val="nil"/>
              <w:left w:val="nil"/>
              <w:bottom w:val="single" w:sz="4" w:space="0" w:color="auto"/>
              <w:right w:val="single" w:sz="4" w:space="0" w:color="auto"/>
            </w:tcBorders>
            <w:shd w:val="clear" w:color="auto" w:fill="auto"/>
            <w:noWrap/>
            <w:vAlign w:val="bottom"/>
            <w:hideMark/>
          </w:tcPr>
          <w:p w14:paraId="066FC2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Copier Services</w:t>
            </w:r>
          </w:p>
        </w:tc>
        <w:tc>
          <w:tcPr>
            <w:tcW w:w="1578" w:type="dxa"/>
            <w:tcBorders>
              <w:top w:val="nil"/>
              <w:left w:val="nil"/>
              <w:bottom w:val="single" w:sz="4" w:space="0" w:color="auto"/>
              <w:right w:val="single" w:sz="4" w:space="0" w:color="auto"/>
            </w:tcBorders>
            <w:shd w:val="clear" w:color="auto" w:fill="auto"/>
            <w:noWrap/>
            <w:vAlign w:val="bottom"/>
            <w:hideMark/>
          </w:tcPr>
          <w:p w14:paraId="088F3FE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669.02 </w:t>
            </w:r>
          </w:p>
        </w:tc>
      </w:tr>
      <w:tr w:rsidR="00124D0D" w:rsidRPr="00124D0D" w14:paraId="206316FE"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D4A7D8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Menards</w:t>
            </w:r>
          </w:p>
        </w:tc>
        <w:tc>
          <w:tcPr>
            <w:tcW w:w="3900" w:type="dxa"/>
            <w:tcBorders>
              <w:top w:val="nil"/>
              <w:left w:val="nil"/>
              <w:bottom w:val="single" w:sz="4" w:space="0" w:color="auto"/>
              <w:right w:val="single" w:sz="4" w:space="0" w:color="auto"/>
            </w:tcBorders>
            <w:shd w:val="clear" w:color="auto" w:fill="auto"/>
            <w:noWrap/>
            <w:vAlign w:val="bottom"/>
            <w:hideMark/>
          </w:tcPr>
          <w:p w14:paraId="0DBFCB2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Park Supplies</w:t>
            </w:r>
          </w:p>
        </w:tc>
        <w:tc>
          <w:tcPr>
            <w:tcW w:w="1578" w:type="dxa"/>
            <w:tcBorders>
              <w:top w:val="nil"/>
              <w:left w:val="nil"/>
              <w:bottom w:val="single" w:sz="4" w:space="0" w:color="auto"/>
              <w:right w:val="single" w:sz="4" w:space="0" w:color="auto"/>
            </w:tcBorders>
            <w:shd w:val="clear" w:color="auto" w:fill="auto"/>
            <w:noWrap/>
            <w:vAlign w:val="bottom"/>
            <w:hideMark/>
          </w:tcPr>
          <w:p w14:paraId="11E1D98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43.38 </w:t>
            </w:r>
          </w:p>
        </w:tc>
      </w:tr>
      <w:tr w:rsidR="00124D0D" w:rsidRPr="00124D0D" w14:paraId="50A9A257"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475C6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Personal Concepts</w:t>
            </w:r>
          </w:p>
        </w:tc>
        <w:tc>
          <w:tcPr>
            <w:tcW w:w="3900" w:type="dxa"/>
            <w:tcBorders>
              <w:top w:val="nil"/>
              <w:left w:val="nil"/>
              <w:bottom w:val="single" w:sz="4" w:space="0" w:color="auto"/>
              <w:right w:val="single" w:sz="4" w:space="0" w:color="auto"/>
            </w:tcBorders>
            <w:shd w:val="clear" w:color="auto" w:fill="auto"/>
            <w:noWrap/>
            <w:vAlign w:val="bottom"/>
            <w:hideMark/>
          </w:tcPr>
          <w:p w14:paraId="055D0B8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Employment Poster</w:t>
            </w:r>
          </w:p>
        </w:tc>
        <w:tc>
          <w:tcPr>
            <w:tcW w:w="1578" w:type="dxa"/>
            <w:tcBorders>
              <w:top w:val="nil"/>
              <w:left w:val="nil"/>
              <w:bottom w:val="single" w:sz="4" w:space="0" w:color="auto"/>
              <w:right w:val="single" w:sz="4" w:space="0" w:color="auto"/>
            </w:tcBorders>
            <w:shd w:val="clear" w:color="auto" w:fill="auto"/>
            <w:noWrap/>
            <w:vAlign w:val="bottom"/>
            <w:hideMark/>
          </w:tcPr>
          <w:p w14:paraId="5D8EF71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10.90 </w:t>
            </w:r>
          </w:p>
        </w:tc>
      </w:tr>
      <w:tr w:rsidR="00124D0D" w:rsidRPr="00124D0D" w14:paraId="399CEDD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6C5C8E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Poweshiek Water Association</w:t>
            </w:r>
          </w:p>
        </w:tc>
        <w:tc>
          <w:tcPr>
            <w:tcW w:w="3900" w:type="dxa"/>
            <w:tcBorders>
              <w:top w:val="nil"/>
              <w:left w:val="nil"/>
              <w:bottom w:val="single" w:sz="4" w:space="0" w:color="auto"/>
              <w:right w:val="single" w:sz="4" w:space="0" w:color="auto"/>
            </w:tcBorders>
            <w:shd w:val="clear" w:color="auto" w:fill="auto"/>
            <w:noWrap/>
            <w:vAlign w:val="bottom"/>
            <w:hideMark/>
          </w:tcPr>
          <w:p w14:paraId="3CB95C4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Utilities for WWTP</w:t>
            </w:r>
          </w:p>
        </w:tc>
        <w:tc>
          <w:tcPr>
            <w:tcW w:w="1578" w:type="dxa"/>
            <w:tcBorders>
              <w:top w:val="nil"/>
              <w:left w:val="nil"/>
              <w:bottom w:val="single" w:sz="4" w:space="0" w:color="auto"/>
              <w:right w:val="single" w:sz="4" w:space="0" w:color="auto"/>
            </w:tcBorders>
            <w:shd w:val="clear" w:color="auto" w:fill="auto"/>
            <w:noWrap/>
            <w:vAlign w:val="bottom"/>
            <w:hideMark/>
          </w:tcPr>
          <w:p w14:paraId="2E16BEA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41.25 </w:t>
            </w:r>
          </w:p>
        </w:tc>
      </w:tr>
      <w:tr w:rsidR="00124D0D" w:rsidRPr="00124D0D" w14:paraId="14FD3EF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45D8E3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lastRenderedPageBreak/>
              <w:t>Schimberg</w:t>
            </w:r>
          </w:p>
        </w:tc>
        <w:tc>
          <w:tcPr>
            <w:tcW w:w="3900" w:type="dxa"/>
            <w:tcBorders>
              <w:top w:val="nil"/>
              <w:left w:val="nil"/>
              <w:bottom w:val="single" w:sz="4" w:space="0" w:color="auto"/>
              <w:right w:val="single" w:sz="4" w:space="0" w:color="auto"/>
            </w:tcBorders>
            <w:shd w:val="clear" w:color="auto" w:fill="auto"/>
            <w:noWrap/>
            <w:vAlign w:val="bottom"/>
            <w:hideMark/>
          </w:tcPr>
          <w:p w14:paraId="24260C3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62B0000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54.28 </w:t>
            </w:r>
          </w:p>
        </w:tc>
      </w:tr>
      <w:tr w:rsidR="00124D0D" w:rsidRPr="00124D0D" w14:paraId="40F7645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266703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Snyder &amp; Associates</w:t>
            </w:r>
          </w:p>
        </w:tc>
        <w:tc>
          <w:tcPr>
            <w:tcW w:w="3900" w:type="dxa"/>
            <w:tcBorders>
              <w:top w:val="nil"/>
              <w:left w:val="nil"/>
              <w:bottom w:val="single" w:sz="4" w:space="0" w:color="auto"/>
              <w:right w:val="single" w:sz="4" w:space="0" w:color="auto"/>
            </w:tcBorders>
            <w:shd w:val="clear" w:color="auto" w:fill="auto"/>
            <w:noWrap/>
            <w:vAlign w:val="bottom"/>
            <w:hideMark/>
          </w:tcPr>
          <w:p w14:paraId="3EEABA1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Waste Water Treatment Plant Engineering</w:t>
            </w:r>
          </w:p>
        </w:tc>
        <w:tc>
          <w:tcPr>
            <w:tcW w:w="1578" w:type="dxa"/>
            <w:tcBorders>
              <w:top w:val="nil"/>
              <w:left w:val="nil"/>
              <w:bottom w:val="single" w:sz="4" w:space="0" w:color="auto"/>
              <w:right w:val="single" w:sz="4" w:space="0" w:color="auto"/>
            </w:tcBorders>
            <w:shd w:val="clear" w:color="auto" w:fill="auto"/>
            <w:noWrap/>
            <w:vAlign w:val="bottom"/>
            <w:hideMark/>
          </w:tcPr>
          <w:p w14:paraId="4DF1668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13,745.42 </w:t>
            </w:r>
          </w:p>
        </w:tc>
      </w:tr>
      <w:tr w:rsidR="00124D0D" w:rsidRPr="00124D0D" w14:paraId="3782DF94"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DD258B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The Depot Express</w:t>
            </w:r>
          </w:p>
        </w:tc>
        <w:tc>
          <w:tcPr>
            <w:tcW w:w="3900" w:type="dxa"/>
            <w:tcBorders>
              <w:top w:val="nil"/>
              <w:left w:val="nil"/>
              <w:bottom w:val="single" w:sz="4" w:space="0" w:color="auto"/>
              <w:right w:val="single" w:sz="4" w:space="0" w:color="auto"/>
            </w:tcBorders>
            <w:shd w:val="clear" w:color="auto" w:fill="auto"/>
            <w:noWrap/>
            <w:vAlign w:val="bottom"/>
            <w:hideMark/>
          </w:tcPr>
          <w:p w14:paraId="39A34E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49114B4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120.54 </w:t>
            </w:r>
          </w:p>
        </w:tc>
      </w:tr>
      <w:tr w:rsidR="00124D0D" w:rsidRPr="00124D0D" w14:paraId="430732C4"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2C80E5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The Depot Express</w:t>
            </w:r>
          </w:p>
        </w:tc>
        <w:tc>
          <w:tcPr>
            <w:tcW w:w="3900" w:type="dxa"/>
            <w:tcBorders>
              <w:top w:val="nil"/>
              <w:left w:val="nil"/>
              <w:bottom w:val="single" w:sz="4" w:space="0" w:color="auto"/>
              <w:right w:val="single" w:sz="4" w:space="0" w:color="auto"/>
            </w:tcBorders>
            <w:shd w:val="clear" w:color="auto" w:fill="auto"/>
            <w:noWrap/>
            <w:vAlign w:val="bottom"/>
            <w:hideMark/>
          </w:tcPr>
          <w:p w14:paraId="3FDB678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Department Fuel</w:t>
            </w:r>
          </w:p>
        </w:tc>
        <w:tc>
          <w:tcPr>
            <w:tcW w:w="1578" w:type="dxa"/>
            <w:tcBorders>
              <w:top w:val="nil"/>
              <w:left w:val="nil"/>
              <w:bottom w:val="single" w:sz="4" w:space="0" w:color="auto"/>
              <w:right w:val="single" w:sz="4" w:space="0" w:color="auto"/>
            </w:tcBorders>
            <w:shd w:val="clear" w:color="auto" w:fill="auto"/>
            <w:noWrap/>
            <w:vAlign w:val="bottom"/>
            <w:hideMark/>
          </w:tcPr>
          <w:p w14:paraId="5F1EFE1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204.77 </w:t>
            </w:r>
          </w:p>
        </w:tc>
      </w:tr>
      <w:tr w:rsidR="00124D0D" w:rsidRPr="00124D0D" w14:paraId="092EA75B"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63364B2" w14:textId="77777777" w:rsidR="00124D0D" w:rsidRPr="00124D0D" w:rsidRDefault="00124D0D" w:rsidP="00124D0D">
            <w:pPr>
              <w:spacing w:after="0" w:line="240" w:lineRule="auto"/>
              <w:rPr>
                <w:rFonts w:ascii="Calibri" w:eastAsia="Times New Roman" w:hAnsi="Calibri" w:cs="Times New Roman"/>
                <w:b/>
                <w:bCs/>
              </w:rPr>
            </w:pPr>
            <w:r w:rsidRPr="00124D0D">
              <w:rPr>
                <w:rFonts w:ascii="Calibri" w:eastAsia="Times New Roman" w:hAnsi="Calibri" w:cs="Times New Roman"/>
                <w:b/>
                <w:bCs/>
              </w:rPr>
              <w:t>Library</w:t>
            </w:r>
          </w:p>
        </w:tc>
        <w:tc>
          <w:tcPr>
            <w:tcW w:w="3900" w:type="dxa"/>
            <w:tcBorders>
              <w:top w:val="nil"/>
              <w:left w:val="nil"/>
              <w:bottom w:val="single" w:sz="4" w:space="0" w:color="auto"/>
              <w:right w:val="single" w:sz="4" w:space="0" w:color="auto"/>
            </w:tcBorders>
            <w:shd w:val="clear" w:color="auto" w:fill="auto"/>
            <w:noWrap/>
            <w:vAlign w:val="bottom"/>
            <w:hideMark/>
          </w:tcPr>
          <w:p w14:paraId="7CAAABD2"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w:t>
            </w:r>
          </w:p>
        </w:tc>
        <w:tc>
          <w:tcPr>
            <w:tcW w:w="1578" w:type="dxa"/>
            <w:tcBorders>
              <w:top w:val="nil"/>
              <w:left w:val="nil"/>
              <w:bottom w:val="single" w:sz="4" w:space="0" w:color="auto"/>
              <w:right w:val="single" w:sz="4" w:space="0" w:color="auto"/>
            </w:tcBorders>
            <w:shd w:val="clear" w:color="auto" w:fill="auto"/>
            <w:noWrap/>
            <w:vAlign w:val="bottom"/>
            <w:hideMark/>
          </w:tcPr>
          <w:p w14:paraId="3A8E891B"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w:t>
            </w:r>
          </w:p>
        </w:tc>
      </w:tr>
      <w:tr w:rsidR="00124D0D" w:rsidRPr="00124D0D" w14:paraId="7A3165FB"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DD6F9AA"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Cathy Becker</w:t>
            </w:r>
          </w:p>
        </w:tc>
        <w:tc>
          <w:tcPr>
            <w:tcW w:w="3900" w:type="dxa"/>
            <w:tcBorders>
              <w:top w:val="nil"/>
              <w:left w:val="nil"/>
              <w:bottom w:val="single" w:sz="4" w:space="0" w:color="auto"/>
              <w:right w:val="single" w:sz="4" w:space="0" w:color="auto"/>
            </w:tcBorders>
            <w:shd w:val="clear" w:color="auto" w:fill="auto"/>
            <w:noWrap/>
            <w:vAlign w:val="bottom"/>
            <w:hideMark/>
          </w:tcPr>
          <w:p w14:paraId="1B34E406"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571C77EB"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xml:space="preserve"> $      1,001.06 </w:t>
            </w:r>
          </w:p>
        </w:tc>
      </w:tr>
      <w:tr w:rsidR="00124D0D" w:rsidRPr="00124D0D" w14:paraId="2EAB7B80"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42258CD"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Vicki Meyers</w:t>
            </w:r>
          </w:p>
        </w:tc>
        <w:tc>
          <w:tcPr>
            <w:tcW w:w="3900" w:type="dxa"/>
            <w:tcBorders>
              <w:top w:val="nil"/>
              <w:left w:val="nil"/>
              <w:bottom w:val="single" w:sz="4" w:space="0" w:color="auto"/>
              <w:right w:val="single" w:sz="4" w:space="0" w:color="auto"/>
            </w:tcBorders>
            <w:shd w:val="clear" w:color="auto" w:fill="auto"/>
            <w:noWrap/>
            <w:vAlign w:val="bottom"/>
            <w:hideMark/>
          </w:tcPr>
          <w:p w14:paraId="44B58BCF"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03C16E27"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xml:space="preserve"> $          169.63 </w:t>
            </w:r>
          </w:p>
        </w:tc>
      </w:tr>
      <w:tr w:rsidR="00124D0D" w:rsidRPr="00124D0D" w14:paraId="1B1D8D2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3ADB339"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D P Properties</w:t>
            </w:r>
          </w:p>
        </w:tc>
        <w:tc>
          <w:tcPr>
            <w:tcW w:w="3900" w:type="dxa"/>
            <w:tcBorders>
              <w:top w:val="nil"/>
              <w:left w:val="nil"/>
              <w:bottom w:val="single" w:sz="4" w:space="0" w:color="auto"/>
              <w:right w:val="single" w:sz="4" w:space="0" w:color="auto"/>
            </w:tcBorders>
            <w:shd w:val="clear" w:color="auto" w:fill="auto"/>
            <w:noWrap/>
            <w:vAlign w:val="bottom"/>
            <w:hideMark/>
          </w:tcPr>
          <w:p w14:paraId="39C13D64"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Cleaning Services</w:t>
            </w:r>
          </w:p>
        </w:tc>
        <w:tc>
          <w:tcPr>
            <w:tcW w:w="1578" w:type="dxa"/>
            <w:tcBorders>
              <w:top w:val="nil"/>
              <w:left w:val="nil"/>
              <w:bottom w:val="single" w:sz="4" w:space="0" w:color="auto"/>
              <w:right w:val="single" w:sz="4" w:space="0" w:color="auto"/>
            </w:tcBorders>
            <w:shd w:val="clear" w:color="auto" w:fill="auto"/>
            <w:noWrap/>
            <w:vAlign w:val="bottom"/>
            <w:hideMark/>
          </w:tcPr>
          <w:p w14:paraId="455CFB32"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xml:space="preserve"> $          360.00 </w:t>
            </w:r>
          </w:p>
        </w:tc>
      </w:tr>
    </w:tbl>
    <w:p w14:paraId="01E1E2CE" w14:textId="77777777" w:rsidR="00857292" w:rsidRDefault="00857292" w:rsidP="00322D90">
      <w:pPr>
        <w:pStyle w:val="Default"/>
      </w:pPr>
    </w:p>
    <w:p w14:paraId="687A5EA3" w14:textId="77777777" w:rsidR="00146026" w:rsidRDefault="000B02BD" w:rsidP="00322D90">
      <w:pPr>
        <w:pStyle w:val="Default"/>
      </w:pPr>
      <w:r>
        <w:t xml:space="preserve">The council heard a presentation from Diana </w:t>
      </w:r>
      <w:proofErr w:type="spellStart"/>
      <w:r>
        <w:t>Bramow</w:t>
      </w:r>
      <w:proofErr w:type="spellEnd"/>
      <w:r>
        <w:t xml:space="preserve"> a</w:t>
      </w:r>
      <w:r w:rsidR="00146026">
        <w:t xml:space="preserve">bout Aflac insurance.  This is supplemental insurance that could be offered by the city to city employees.  The council asked about the benefits and the cost. </w:t>
      </w:r>
    </w:p>
    <w:p w14:paraId="06BC48CA" w14:textId="77777777" w:rsidR="00146026" w:rsidRDefault="00146026" w:rsidP="00322D90">
      <w:pPr>
        <w:pStyle w:val="Default"/>
      </w:pPr>
    </w:p>
    <w:p w14:paraId="652995E1" w14:textId="77777777" w:rsidR="00790350" w:rsidRDefault="00146026" w:rsidP="00322D90">
      <w:pPr>
        <w:pStyle w:val="Default"/>
      </w:pPr>
      <w:r>
        <w:t xml:space="preserve">The council heard </w:t>
      </w:r>
      <w:r w:rsidR="00790350">
        <w:t xml:space="preserve">a presentation from Moxie Solar.  He presented on the city’s utility bills and the increasing utility costs.  Gretter presented the city an option for lowering the electric utilities by using solar.  The council had questions and will discuss this further at a later meeting.  </w:t>
      </w:r>
    </w:p>
    <w:p w14:paraId="3262909C" w14:textId="77777777" w:rsidR="00790350" w:rsidRDefault="00790350" w:rsidP="00322D90">
      <w:pPr>
        <w:pStyle w:val="Default"/>
      </w:pPr>
    </w:p>
    <w:p w14:paraId="11F40440" w14:textId="7718E372" w:rsidR="0051425C" w:rsidRDefault="00790350" w:rsidP="00322D90">
      <w:pPr>
        <w:pStyle w:val="Default"/>
      </w:pPr>
      <w:r>
        <w:t>The Council reviewed the current Golf Cart ordinance to prepare for the upcoming golf cart season.</w:t>
      </w:r>
      <w:r w:rsidR="00004E14">
        <w:t xml:space="preserve">  A couple of changes were discussed but</w:t>
      </w:r>
      <w:r>
        <w:t xml:space="preserve"> No changes were made to the ordinance</w:t>
      </w:r>
      <w:r w:rsidR="00004E14">
        <w:t xml:space="preserve"> </w:t>
      </w:r>
      <w:proofErr w:type="gramStart"/>
      <w:r w:rsidR="00004E14">
        <w:t>at this time</w:t>
      </w:r>
      <w:proofErr w:type="gramEnd"/>
      <w:r>
        <w:t>.</w:t>
      </w:r>
      <w:r w:rsidR="00004E14">
        <w:t xml:space="preserve"> </w:t>
      </w:r>
      <w:r>
        <w:t xml:space="preserve">  A resident questioned why we need a golf cart permit.  The city wants to make sure that all the people operating golf carts have insurance and </w:t>
      </w:r>
      <w:r w:rsidR="00004E14">
        <w:t>can</w:t>
      </w:r>
      <w:r>
        <w:t xml:space="preserve"> operate the</w:t>
      </w:r>
      <w:r w:rsidR="00004E14">
        <w:t xml:space="preserve"> golf carts safely.  This also helps if a golf cart may be stolen.  </w:t>
      </w:r>
      <w:r w:rsidR="00146026">
        <w:t xml:space="preserve"> </w:t>
      </w:r>
    </w:p>
    <w:p w14:paraId="10DA753E" w14:textId="27D0837F" w:rsidR="00004E14" w:rsidRDefault="00004E14" w:rsidP="00322D90">
      <w:pPr>
        <w:pStyle w:val="Default"/>
      </w:pPr>
    </w:p>
    <w:p w14:paraId="0ACC87B2" w14:textId="77777777" w:rsidR="000606D6" w:rsidRDefault="00004E14" w:rsidP="000606D6">
      <w:pPr>
        <w:pStyle w:val="Default"/>
      </w:pPr>
      <w:r>
        <w:t xml:space="preserve">The council had a discussion on nuisance abatement options for abandoned properties.  </w:t>
      </w:r>
      <w:r w:rsidR="000606D6">
        <w:t xml:space="preserve">The council would like to see a more standard process for starting the nuisance abatements.  A motion was made to approve a resolution to put a lean on a specific abandoned property here in the city.  The city has incurred costs in dealing with this property needs to recuperate those funds.  The motion was made by Haerther and seconded by Herman.  </w:t>
      </w:r>
      <w:r w:rsidR="000606D6" w:rsidRPr="008452CC">
        <w:t xml:space="preserve">Ayes: Herman, </w:t>
      </w:r>
      <w:r w:rsidR="000606D6">
        <w:t>Shepard, Harbach, King</w:t>
      </w:r>
      <w:r w:rsidR="000606D6" w:rsidRPr="008452CC">
        <w:t xml:space="preserve"> and Haerther. Nay: None. Motion carried.</w:t>
      </w:r>
    </w:p>
    <w:p w14:paraId="05516CEB" w14:textId="637E5D34" w:rsidR="00004E14" w:rsidRDefault="00004E14" w:rsidP="00322D90">
      <w:pPr>
        <w:pStyle w:val="Default"/>
      </w:pPr>
    </w:p>
    <w:p w14:paraId="24AFFFCA" w14:textId="66A537A9" w:rsidR="007A67DC" w:rsidRDefault="000606D6" w:rsidP="007A67DC">
      <w:pPr>
        <w:pStyle w:val="Default"/>
      </w:pPr>
      <w:r>
        <w:t xml:space="preserve">Jim Willis </w:t>
      </w:r>
      <w:r w:rsidR="007A67DC">
        <w:t>presented a new health insurance plan that could be offered to the employees.  This plan could save both the employees and the city money over the current plan that is offered to employees.  The council questioned Willis on the differences in the plans.  A motion was made to change the health insurance agent from True North to Iowa Municipal Benefits Plan. The motion was made by Herman and seconded by Harbach.</w:t>
      </w:r>
      <w:r w:rsidR="007A67DC" w:rsidRPr="008452CC">
        <w:t xml:space="preserve"> Ayes: Herman, </w:t>
      </w:r>
      <w:r w:rsidR="007A67DC">
        <w:t>Shepard, Harbach, King</w:t>
      </w:r>
      <w:r w:rsidR="007A67DC" w:rsidRPr="008452CC">
        <w:t xml:space="preserve"> and Haerther. Nay: None. Motion carried.</w:t>
      </w:r>
    </w:p>
    <w:p w14:paraId="5A79282B" w14:textId="7506E0B8" w:rsidR="007A67DC" w:rsidRDefault="007A67DC" w:rsidP="007A67DC">
      <w:pPr>
        <w:pStyle w:val="Default"/>
      </w:pPr>
    </w:p>
    <w:p w14:paraId="23E7F0A7" w14:textId="67946B65" w:rsidR="007A67DC" w:rsidRDefault="007A67DC" w:rsidP="007A67DC">
      <w:pPr>
        <w:pStyle w:val="Default"/>
      </w:pPr>
      <w:r>
        <w:t>Another motion was made to accept the new health insurance plan to be offered to the employees.  The motion was made by Herman and seconded by Harbach.</w:t>
      </w:r>
      <w:r w:rsidRPr="008452CC">
        <w:t xml:space="preserve"> Ayes: Herman, </w:t>
      </w:r>
      <w:r>
        <w:t>Shepard, Harbach, King</w:t>
      </w:r>
      <w:r w:rsidRPr="008452CC">
        <w:t xml:space="preserve"> and Haerther. Nay: None. Motion carried.</w:t>
      </w:r>
    </w:p>
    <w:p w14:paraId="43E8E8A5" w14:textId="5931CB72" w:rsidR="007A67DC" w:rsidRDefault="007A67DC" w:rsidP="007A67DC">
      <w:pPr>
        <w:pStyle w:val="Default"/>
      </w:pPr>
    </w:p>
    <w:p w14:paraId="6656B585" w14:textId="4B1DAAB2" w:rsidR="007A67DC" w:rsidRDefault="007A67DC" w:rsidP="007A67DC">
      <w:pPr>
        <w:pStyle w:val="Default"/>
      </w:pPr>
      <w:r>
        <w:t>Crowley from Access Systems was here to answer any remaining questions on the IT Needs of the city.  Shepard made a motion to accept quote ASTQ12544 to have managed services.  The motion was seconded by Harbach.</w:t>
      </w:r>
      <w:r w:rsidR="004D02A2">
        <w:t xml:space="preserve">  </w:t>
      </w:r>
      <w:r w:rsidR="004D02A2" w:rsidRPr="008452CC">
        <w:t xml:space="preserve">Ayes: Herman, </w:t>
      </w:r>
      <w:r w:rsidR="004D02A2">
        <w:t>Shepard, Harbach, King</w:t>
      </w:r>
      <w:r w:rsidR="004D02A2" w:rsidRPr="008452CC">
        <w:t xml:space="preserve"> and Haerther. Nay: None. Motion carried.</w:t>
      </w:r>
      <w:bookmarkStart w:id="0" w:name="_GoBack"/>
      <w:bookmarkEnd w:id="0"/>
    </w:p>
    <w:p w14:paraId="18750A8B" w14:textId="5D22343C" w:rsidR="002F2C85" w:rsidRDefault="002F2C85" w:rsidP="007A67DC">
      <w:pPr>
        <w:pStyle w:val="Default"/>
      </w:pPr>
    </w:p>
    <w:p w14:paraId="043AD56A" w14:textId="61F340D2" w:rsidR="002F2C85" w:rsidRDefault="002F2C85" w:rsidP="007A67DC">
      <w:pPr>
        <w:pStyle w:val="Default"/>
      </w:pPr>
      <w:r>
        <w:t xml:space="preserve">The council discussed if the city needs to pay comp time for the meetings attended by city employees.  The city’s attorney is going to look more into this issue and get back to Bell.  It was discussed who would determine if the employee was needed at the council meeting.  </w:t>
      </w:r>
    </w:p>
    <w:p w14:paraId="4C0AAF20" w14:textId="50ED3B9C" w:rsidR="002F2C85" w:rsidRDefault="002F2C85" w:rsidP="007A67DC">
      <w:pPr>
        <w:pStyle w:val="Default"/>
      </w:pPr>
    </w:p>
    <w:p w14:paraId="3814B979" w14:textId="3CDDC15F" w:rsidR="002F2C85" w:rsidRDefault="002F2C85" w:rsidP="007A67DC">
      <w:pPr>
        <w:pStyle w:val="Default"/>
      </w:pPr>
      <w:r>
        <w:t xml:space="preserve">The council discussed </w:t>
      </w:r>
      <w:r w:rsidR="003C59B8">
        <w:t xml:space="preserve">city works having a cell phone.  King made the motion that the city can add a cell phone for the existing contract for up to $50.00 per month.  The motion was </w:t>
      </w:r>
      <w:r w:rsidR="003A4CBF">
        <w:t>rescinded</w:t>
      </w:r>
      <w:r w:rsidR="003C59B8">
        <w:t xml:space="preserve">.  </w:t>
      </w:r>
    </w:p>
    <w:p w14:paraId="22503B85" w14:textId="7B082744" w:rsidR="004D3D0C" w:rsidRDefault="004D3D0C" w:rsidP="007A67DC">
      <w:pPr>
        <w:pStyle w:val="Default"/>
      </w:pPr>
    </w:p>
    <w:p w14:paraId="6F1FCA5F" w14:textId="31A3811E" w:rsidR="004D3D0C" w:rsidRDefault="004D3D0C" w:rsidP="004D3D0C">
      <w:pPr>
        <w:pStyle w:val="Default"/>
      </w:pPr>
      <w:r>
        <w:lastRenderedPageBreak/>
        <w:t xml:space="preserve">The council reviewed and had a second reading of Ordinance #205 updating the address of official postings.  Harbach motioned to accept the second reading of Ordinance #205.  King seconded the motion. </w:t>
      </w:r>
      <w:r w:rsidRPr="008452CC">
        <w:t xml:space="preserve">Ayes: Herman, </w:t>
      </w:r>
      <w:r>
        <w:t>Shepard, Harbach, King</w:t>
      </w:r>
      <w:r w:rsidRPr="008452CC">
        <w:t xml:space="preserve"> and Haerther. Nay: None. Motion carried.</w:t>
      </w:r>
    </w:p>
    <w:p w14:paraId="689D373C" w14:textId="725CE2BE" w:rsidR="004D3D0C" w:rsidRDefault="004D3D0C" w:rsidP="004D3D0C">
      <w:pPr>
        <w:pStyle w:val="Default"/>
      </w:pPr>
    </w:p>
    <w:p w14:paraId="1A957EE8" w14:textId="07DAF37F" w:rsidR="00F5197A" w:rsidRDefault="004D3D0C" w:rsidP="00F5197A">
      <w:pPr>
        <w:pStyle w:val="Default"/>
      </w:pPr>
      <w:r>
        <w:t>The Council reviewed the FY18 City Budget.  Harbach made the motion to accept the budget.  The motion was se</w:t>
      </w:r>
      <w:r w:rsidR="006D0A53">
        <w:t xml:space="preserve">conded by </w:t>
      </w:r>
      <w:r w:rsidR="00F5197A">
        <w:t xml:space="preserve">Harmen. </w:t>
      </w:r>
      <w:r w:rsidR="00F5197A" w:rsidRPr="008452CC">
        <w:t xml:space="preserve"> Ayes: </w:t>
      </w:r>
      <w:r w:rsidR="00F5197A">
        <w:t>Herman, Harbach, King</w:t>
      </w:r>
      <w:r w:rsidR="00F5197A" w:rsidRPr="008452CC">
        <w:t xml:space="preserve"> and Haerther. Nay: </w:t>
      </w:r>
      <w:r w:rsidR="00F5197A">
        <w:t>Shepard</w:t>
      </w:r>
      <w:r w:rsidR="00F5197A" w:rsidRPr="008452CC">
        <w:t>. Motion carried.</w:t>
      </w:r>
    </w:p>
    <w:p w14:paraId="75BBF160" w14:textId="4627F074" w:rsidR="00F5197A" w:rsidRDefault="00F5197A" w:rsidP="00F5197A">
      <w:pPr>
        <w:pStyle w:val="Default"/>
      </w:pPr>
    </w:p>
    <w:p w14:paraId="0540604B" w14:textId="15196799" w:rsidR="00F5197A" w:rsidRDefault="00F5197A" w:rsidP="00F5197A">
      <w:pPr>
        <w:pStyle w:val="Default"/>
      </w:pPr>
      <w:r>
        <w:t>Harbach made a motion to set a Public Hearing on the Atkins City Budget FY 18 for February 20</w:t>
      </w:r>
      <w:r w:rsidRPr="00F5197A">
        <w:rPr>
          <w:vertAlign w:val="superscript"/>
        </w:rPr>
        <w:t>th</w:t>
      </w:r>
      <w:r>
        <w:t xml:space="preserve"> 2017. King seconded the motion.  </w:t>
      </w:r>
      <w:r w:rsidRPr="008452CC">
        <w:t xml:space="preserve">Ayes: Herman, </w:t>
      </w:r>
      <w:r>
        <w:t>Shepard, Harbach, King</w:t>
      </w:r>
      <w:r w:rsidRPr="008452CC">
        <w:t xml:space="preserve"> and Haerther. Nay: None. Motion carried.</w:t>
      </w:r>
    </w:p>
    <w:p w14:paraId="0AA8104B" w14:textId="6C85D5D0" w:rsidR="00F5197A" w:rsidRDefault="00F5197A" w:rsidP="00F5197A">
      <w:pPr>
        <w:pStyle w:val="Default"/>
      </w:pPr>
    </w:p>
    <w:p w14:paraId="65687679" w14:textId="27E7E5B0" w:rsidR="00F5197A" w:rsidRDefault="00F5197A" w:rsidP="00F5197A">
      <w:pPr>
        <w:pStyle w:val="Default"/>
      </w:pPr>
      <w:r>
        <w:t xml:space="preserve">Reviewed the rental agreement between Atkins Savings Bank and the City of Atkins.  The contract is about the ATM in the city hall parking lot.  The city may have interest in relocating it. The city will talk with Atkins Savings Bank before any action is taken.  </w:t>
      </w:r>
    </w:p>
    <w:p w14:paraId="0663647D" w14:textId="2E12B0D4" w:rsidR="00C01AAD" w:rsidRDefault="00C01AAD" w:rsidP="00F5197A">
      <w:pPr>
        <w:pStyle w:val="Default"/>
      </w:pPr>
    </w:p>
    <w:p w14:paraId="01CA6DCF" w14:textId="0BE20E53" w:rsidR="000606D6" w:rsidRDefault="00833CDD" w:rsidP="00322D90">
      <w:pPr>
        <w:pStyle w:val="Default"/>
      </w:pPr>
      <w:r>
        <w:t xml:space="preserve">The meeting was </w:t>
      </w:r>
      <w:r w:rsidR="002C1D1D">
        <w:t>opened</w:t>
      </w:r>
      <w:r>
        <w:t xml:space="preserve"> for other business.  </w:t>
      </w:r>
      <w:r w:rsidR="006A5377">
        <w:t xml:space="preserve">The water bills and rates were discussed and questions answered from concerned citizens.  A flyer was put together to try to answer some of the resident’s questions.  There was also concern about the condition of the roads in the Ridgeview additions. </w:t>
      </w:r>
    </w:p>
    <w:p w14:paraId="3A3E3F0D" w14:textId="6BE30CAB" w:rsidR="005F6FFB" w:rsidRDefault="006A5377" w:rsidP="00B61116">
      <w:pPr>
        <w:pStyle w:val="Default"/>
      </w:pPr>
      <w:r>
        <w:tab/>
      </w:r>
    </w:p>
    <w:p w14:paraId="320162C7" w14:textId="14F9B644" w:rsidR="00322D90" w:rsidRPr="008452CC" w:rsidRDefault="00124D0D" w:rsidP="00322D90">
      <w:pPr>
        <w:pStyle w:val="Default"/>
        <w:sectPr w:rsidR="00322D90" w:rsidRPr="008452CC" w:rsidSect="00F86F60">
          <w:type w:val="continuous"/>
          <w:pgSz w:w="12240" w:h="16340"/>
          <w:pgMar w:top="1153" w:right="867" w:bottom="777" w:left="1211" w:header="720" w:footer="720" w:gutter="0"/>
          <w:cols w:space="720"/>
          <w:noEndnote/>
        </w:sectPr>
      </w:pPr>
      <w:r>
        <w:t>King</w:t>
      </w:r>
      <w:r w:rsidR="00322D90" w:rsidRPr="008452CC">
        <w:t xml:space="preserve"> made a motion to adjourn the meeting and this was seconded by </w:t>
      </w:r>
      <w:r>
        <w:t>Harbach</w:t>
      </w:r>
      <w:r w:rsidR="00275AFE">
        <w:t xml:space="preserve">. </w:t>
      </w:r>
      <w:r w:rsidR="00322D90" w:rsidRPr="008452CC">
        <w:t xml:space="preserve"> </w:t>
      </w:r>
      <w:r w:rsidR="00AE716E" w:rsidRPr="008452CC">
        <w:t xml:space="preserve">Ayes: Herman, </w:t>
      </w:r>
      <w:r w:rsidR="00BE27E6">
        <w:t>Harbach</w:t>
      </w:r>
      <w:r w:rsidR="0085258D">
        <w:t>,</w:t>
      </w:r>
      <w:r w:rsidR="005930A5">
        <w:t xml:space="preserve"> King,</w:t>
      </w:r>
      <w:r w:rsidR="0085258D">
        <w:t xml:space="preserve"> Shepard</w:t>
      </w:r>
      <w:r w:rsidR="00AE716E" w:rsidRPr="008452CC">
        <w:t xml:space="preserve"> and Haerther. Nay: None. Motion carried.</w:t>
      </w:r>
      <w:r w:rsidR="00AE716E">
        <w:t xml:space="preserve">  </w:t>
      </w:r>
      <w:r w:rsidR="00322D90" w:rsidRPr="008452CC">
        <w:t xml:space="preserve">The next regular council meeting will be on </w:t>
      </w:r>
      <w:r w:rsidR="005930A5">
        <w:t>Monday</w:t>
      </w:r>
      <w:r w:rsidR="002758AB">
        <w:t xml:space="preserve">, </w:t>
      </w:r>
      <w:r>
        <w:t>February 20</w:t>
      </w:r>
      <w:r w:rsidR="00275AFE">
        <w:t>th</w:t>
      </w:r>
      <w:r w:rsidR="005F6FFB">
        <w:t>, 2017</w:t>
      </w:r>
      <w:r w:rsidR="00322D90" w:rsidRPr="008452CC">
        <w:t xml:space="preserve"> at City Hal</w:t>
      </w:r>
      <w:r w:rsidR="005930A5">
        <w:t>l, 480 3rd Avenue, starting at 7</w:t>
      </w:r>
      <w:r>
        <w:t>:30 PM.</w:t>
      </w:r>
    </w:p>
    <w:p w14:paraId="7A372BAE" w14:textId="77777777" w:rsidR="00322D90" w:rsidRPr="008452CC" w:rsidRDefault="00322D90" w:rsidP="00322D90">
      <w:pPr>
        <w:pStyle w:val="Default"/>
        <w:rPr>
          <w:color w:val="auto"/>
        </w:rPr>
      </w:pPr>
    </w:p>
    <w:p w14:paraId="4BE90166" w14:textId="77777777" w:rsidR="00322D90" w:rsidRPr="008452CC" w:rsidRDefault="00322D90" w:rsidP="00322D90">
      <w:pPr>
        <w:pStyle w:val="Default"/>
      </w:pPr>
    </w:p>
    <w:p w14:paraId="6972AD7A" w14:textId="77777777" w:rsidR="00322D90" w:rsidRPr="008452CC" w:rsidRDefault="00322D90" w:rsidP="00322D90">
      <w:pPr>
        <w:pStyle w:val="Default"/>
        <w:ind w:left="4320" w:firstLine="720"/>
        <w:rPr>
          <w:color w:val="auto"/>
        </w:rPr>
      </w:pPr>
      <w:r w:rsidRPr="008452CC">
        <w:rPr>
          <w:color w:val="auto"/>
        </w:rPr>
        <w:t xml:space="preserve">________________________________ </w:t>
      </w:r>
    </w:p>
    <w:p w14:paraId="6F76239E" w14:textId="51310949" w:rsidR="00322D90" w:rsidRPr="008452CC" w:rsidRDefault="00322D90" w:rsidP="00322D90">
      <w:pPr>
        <w:pStyle w:val="Default"/>
        <w:ind w:left="4320" w:firstLine="720"/>
        <w:rPr>
          <w:color w:val="auto"/>
        </w:rPr>
      </w:pPr>
      <w:r w:rsidRPr="008452CC">
        <w:rPr>
          <w:color w:val="auto"/>
        </w:rPr>
        <w:t xml:space="preserve">Mayor </w:t>
      </w:r>
      <w:r w:rsidR="00BB2F5A">
        <w:rPr>
          <w:color w:val="auto"/>
        </w:rPr>
        <w:t>Kevin Korsmo</w:t>
      </w:r>
      <w:r w:rsidRPr="008452CC">
        <w:rPr>
          <w:color w:val="auto"/>
        </w:rPr>
        <w:t xml:space="preserve"> </w:t>
      </w:r>
    </w:p>
    <w:p w14:paraId="22415FBC" w14:textId="77777777" w:rsidR="00322D90" w:rsidRPr="008452CC" w:rsidRDefault="00322D90" w:rsidP="00322D90">
      <w:pPr>
        <w:pStyle w:val="Default"/>
        <w:ind w:left="3600" w:firstLine="720"/>
        <w:rPr>
          <w:color w:val="auto"/>
        </w:rPr>
      </w:pPr>
    </w:p>
    <w:p w14:paraId="4102622C" w14:textId="77777777" w:rsidR="00322D90" w:rsidRPr="008452CC" w:rsidRDefault="00322D90" w:rsidP="00322D90">
      <w:pPr>
        <w:pStyle w:val="Default"/>
        <w:ind w:left="3600" w:firstLine="720"/>
        <w:rPr>
          <w:color w:val="auto"/>
        </w:rPr>
      </w:pPr>
    </w:p>
    <w:p w14:paraId="137D18A4" w14:textId="77777777" w:rsidR="00322D90" w:rsidRPr="008452CC" w:rsidRDefault="00322D90" w:rsidP="00322D90">
      <w:pPr>
        <w:pStyle w:val="Default"/>
        <w:rPr>
          <w:color w:val="auto"/>
        </w:rPr>
      </w:pPr>
      <w:r w:rsidRPr="008452CC">
        <w:rPr>
          <w:color w:val="auto"/>
        </w:rPr>
        <w:t xml:space="preserve">ATTEST: ______________________________ </w:t>
      </w:r>
    </w:p>
    <w:p w14:paraId="0F3357D9" w14:textId="29BCFBB0" w:rsidR="00322D90" w:rsidRPr="00F83767" w:rsidRDefault="00322D90" w:rsidP="00F83767">
      <w:pPr>
        <w:pStyle w:val="Default"/>
        <w:rPr>
          <w:color w:val="auto"/>
        </w:rPr>
      </w:pPr>
      <w:r w:rsidRPr="008452CC">
        <w:rPr>
          <w:color w:val="auto"/>
        </w:rPr>
        <w:t xml:space="preserve">Amber Bell, </w:t>
      </w:r>
      <w:r w:rsidRPr="008452CC">
        <w:t>City Clerk/ Treasurer</w:t>
      </w:r>
    </w:p>
    <w:p w14:paraId="5D519203" w14:textId="751AEB9D" w:rsidR="002760C2" w:rsidRDefault="002760C2" w:rsidP="002760C2">
      <w:pPr>
        <w:pStyle w:val="Default"/>
        <w:rPr>
          <w:sz w:val="23"/>
          <w:szCs w:val="23"/>
        </w:rPr>
      </w:pPr>
    </w:p>
    <w:p w14:paraId="1D5B6FF5" w14:textId="77777777" w:rsidR="00F86F60" w:rsidRDefault="00F86F60" w:rsidP="00F86F60">
      <w:pPr>
        <w:pStyle w:val="Default"/>
        <w:pageBreakBefore/>
        <w:rPr>
          <w:sz w:val="22"/>
          <w:szCs w:val="22"/>
        </w:rPr>
      </w:pPr>
    </w:p>
    <w:p w14:paraId="3329AB39" w14:textId="39EBFCFD" w:rsidR="00F86F60" w:rsidRPr="00322D90" w:rsidRDefault="00F86F60" w:rsidP="00F86F60">
      <w:pPr>
        <w:pStyle w:val="Default"/>
        <w:rPr>
          <w:sz w:val="22"/>
          <w:szCs w:val="22"/>
        </w:rPr>
        <w:sectPr w:rsidR="00F86F60" w:rsidRPr="00322D90" w:rsidSect="00F86F60">
          <w:type w:val="continuous"/>
          <w:pgSz w:w="12240" w:h="16340"/>
          <w:pgMar w:top="1153" w:right="867" w:bottom="777" w:left="1211" w:header="720" w:footer="720" w:gutter="0"/>
          <w:cols w:space="720"/>
          <w:noEndnote/>
        </w:sectPr>
      </w:pPr>
    </w:p>
    <w:p w14:paraId="609A81F9" w14:textId="77777777" w:rsidR="00F86F60" w:rsidRDefault="00F86F60" w:rsidP="00322D90">
      <w:pPr>
        <w:pStyle w:val="Default"/>
        <w:rPr>
          <w:color w:val="auto"/>
          <w:sz w:val="22"/>
          <w:szCs w:val="22"/>
        </w:rPr>
      </w:pPr>
    </w:p>
    <w:p w14:paraId="22790640" w14:textId="77777777" w:rsidR="00F86F60" w:rsidRDefault="00F86F60" w:rsidP="00F86F60">
      <w:pPr>
        <w:pStyle w:val="Default"/>
        <w:ind w:left="4320" w:firstLine="720"/>
        <w:rPr>
          <w:color w:val="auto"/>
          <w:sz w:val="22"/>
          <w:szCs w:val="22"/>
        </w:rPr>
      </w:pPr>
    </w:p>
    <w:p w14:paraId="17F18218" w14:textId="77777777" w:rsidR="00F86F60" w:rsidRDefault="00F86F60" w:rsidP="00F86F60">
      <w:pPr>
        <w:pStyle w:val="Default"/>
        <w:ind w:left="4320" w:firstLine="720"/>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1770A"/>
    <w:rsid w:val="00025DD9"/>
    <w:rsid w:val="00056A6C"/>
    <w:rsid w:val="000606D6"/>
    <w:rsid w:val="0007798C"/>
    <w:rsid w:val="000B02BD"/>
    <w:rsid w:val="000C0A8A"/>
    <w:rsid w:val="000D2299"/>
    <w:rsid w:val="000D5441"/>
    <w:rsid w:val="000D7536"/>
    <w:rsid w:val="000E0136"/>
    <w:rsid w:val="000E73BA"/>
    <w:rsid w:val="00124D0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5A03"/>
    <w:rsid w:val="001F2CBB"/>
    <w:rsid w:val="00212169"/>
    <w:rsid w:val="002268B1"/>
    <w:rsid w:val="00237DBC"/>
    <w:rsid w:val="00243A62"/>
    <w:rsid w:val="00253675"/>
    <w:rsid w:val="002758AB"/>
    <w:rsid w:val="00275AFE"/>
    <w:rsid w:val="002760C2"/>
    <w:rsid w:val="002773FF"/>
    <w:rsid w:val="002B4D44"/>
    <w:rsid w:val="002C1D1D"/>
    <w:rsid w:val="002C2E13"/>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27DB0"/>
    <w:rsid w:val="00430860"/>
    <w:rsid w:val="00454CE4"/>
    <w:rsid w:val="00464895"/>
    <w:rsid w:val="004722DC"/>
    <w:rsid w:val="0048327E"/>
    <w:rsid w:val="004A4FB2"/>
    <w:rsid w:val="004B2244"/>
    <w:rsid w:val="004D02A2"/>
    <w:rsid w:val="004D3D0C"/>
    <w:rsid w:val="004F3F70"/>
    <w:rsid w:val="0051425C"/>
    <w:rsid w:val="00523A82"/>
    <w:rsid w:val="005455F2"/>
    <w:rsid w:val="00577135"/>
    <w:rsid w:val="00591023"/>
    <w:rsid w:val="005929FD"/>
    <w:rsid w:val="005930A5"/>
    <w:rsid w:val="00597F9E"/>
    <w:rsid w:val="005C0AE1"/>
    <w:rsid w:val="005E26D9"/>
    <w:rsid w:val="005E28CA"/>
    <w:rsid w:val="005F6FFB"/>
    <w:rsid w:val="00664289"/>
    <w:rsid w:val="00684352"/>
    <w:rsid w:val="00687549"/>
    <w:rsid w:val="00693FEB"/>
    <w:rsid w:val="00696279"/>
    <w:rsid w:val="006A5377"/>
    <w:rsid w:val="006D0A53"/>
    <w:rsid w:val="006E74C0"/>
    <w:rsid w:val="00701B02"/>
    <w:rsid w:val="0070284B"/>
    <w:rsid w:val="0070743E"/>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3391"/>
    <w:rsid w:val="00901D4B"/>
    <w:rsid w:val="00906F80"/>
    <w:rsid w:val="00950566"/>
    <w:rsid w:val="00955289"/>
    <w:rsid w:val="00967BBB"/>
    <w:rsid w:val="009719D6"/>
    <w:rsid w:val="009A67F0"/>
    <w:rsid w:val="009D5F21"/>
    <w:rsid w:val="009F4C53"/>
    <w:rsid w:val="009F72FC"/>
    <w:rsid w:val="00A01EED"/>
    <w:rsid w:val="00A0742B"/>
    <w:rsid w:val="00A13ECF"/>
    <w:rsid w:val="00A31FB3"/>
    <w:rsid w:val="00A325E0"/>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61116"/>
    <w:rsid w:val="00B623ED"/>
    <w:rsid w:val="00B75DE0"/>
    <w:rsid w:val="00B81FAF"/>
    <w:rsid w:val="00B8314E"/>
    <w:rsid w:val="00B970DC"/>
    <w:rsid w:val="00BA75AA"/>
    <w:rsid w:val="00BB2F5A"/>
    <w:rsid w:val="00BC27B9"/>
    <w:rsid w:val="00BE27E6"/>
    <w:rsid w:val="00BF0394"/>
    <w:rsid w:val="00C01AAD"/>
    <w:rsid w:val="00C32B60"/>
    <w:rsid w:val="00C34358"/>
    <w:rsid w:val="00C74BFF"/>
    <w:rsid w:val="00C74D75"/>
    <w:rsid w:val="00CA1329"/>
    <w:rsid w:val="00CA48D4"/>
    <w:rsid w:val="00CC4ED8"/>
    <w:rsid w:val="00CD4859"/>
    <w:rsid w:val="00CD4961"/>
    <w:rsid w:val="00CF7990"/>
    <w:rsid w:val="00D000C9"/>
    <w:rsid w:val="00D36511"/>
    <w:rsid w:val="00D87878"/>
    <w:rsid w:val="00DD002C"/>
    <w:rsid w:val="00E1296C"/>
    <w:rsid w:val="00E20A63"/>
    <w:rsid w:val="00E20C37"/>
    <w:rsid w:val="00E22CB1"/>
    <w:rsid w:val="00E83F96"/>
    <w:rsid w:val="00EA37A8"/>
    <w:rsid w:val="00EC08CF"/>
    <w:rsid w:val="00EE0AB4"/>
    <w:rsid w:val="00EE56DA"/>
    <w:rsid w:val="00F47712"/>
    <w:rsid w:val="00F5197A"/>
    <w:rsid w:val="00F521C2"/>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c18f79a2-9574-483b-a140-221acb4d8b04"/>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27610-31B3-468C-B518-7EB6603D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2017-02-09T17:50:00Z</cp:lastPrinted>
  <dcterms:created xsi:type="dcterms:W3CDTF">2017-02-09T18:01:00Z</dcterms:created>
  <dcterms:modified xsi:type="dcterms:W3CDTF">2017-02-09T18:01:00Z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