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0F2" w:rsidRPr="002E5585" w:rsidRDefault="001F20F2" w:rsidP="002E5585">
      <w:pPr>
        <w:spacing w:line="240" w:lineRule="auto"/>
        <w:contextualSpacing/>
        <w:jc w:val="center"/>
        <w:rPr>
          <w:rFonts w:ascii="Book Antiqua" w:hAnsi="Book Antiqua"/>
          <w:sz w:val="24"/>
          <w:szCs w:val="24"/>
        </w:rPr>
      </w:pPr>
      <w:r w:rsidRPr="002E5585">
        <w:rPr>
          <w:rFonts w:ascii="Book Antiqua" w:hAnsi="Book Antiqua"/>
          <w:noProof/>
          <w:sz w:val="24"/>
          <w:szCs w:val="24"/>
        </w:rPr>
        <mc:AlternateContent>
          <mc:Choice Requires="wps">
            <w:drawing>
              <wp:anchor distT="0" distB="0" distL="114300" distR="114300" simplePos="0" relativeHeight="251659264" behindDoc="0" locked="0" layoutInCell="1" allowOverlap="1" wp14:anchorId="4BB485D0" wp14:editId="677E5966">
                <wp:simplePos x="0" y="0"/>
                <wp:positionH relativeFrom="column">
                  <wp:posOffset>304800</wp:posOffset>
                </wp:positionH>
                <wp:positionV relativeFrom="paragraph">
                  <wp:posOffset>-457200</wp:posOffset>
                </wp:positionV>
                <wp:extent cx="6296025" cy="6096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6296025" cy="609600"/>
                        </a:xfrm>
                        <a:prstGeom prst="rect">
                          <a:avLst/>
                        </a:prstGeom>
                        <a:noFill/>
                        <a:ln>
                          <a:noFill/>
                        </a:ln>
                        <a:effectLst/>
                      </wps:spPr>
                      <wps:txbx>
                        <w:txbxContent>
                          <w:p w:rsidR="001F20F2" w:rsidRPr="004D369D" w:rsidRDefault="001F20F2" w:rsidP="00BA5149">
                            <w:pPr>
                              <w:jc w:val="center"/>
                              <w:rPr>
                                <w:b/>
                                <w:sz w:val="56"/>
                                <w:szCs w:val="5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4D369D">
                              <w:rPr>
                                <w:b/>
                                <w:sz w:val="56"/>
                                <w:szCs w:val="5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City Of Atkins Newsletter</w:t>
                            </w:r>
                            <w:r w:rsidR="00220C1A">
                              <w:rPr>
                                <w:b/>
                                <w:sz w:val="56"/>
                                <w:szCs w:val="5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00BA5149">
                              <w:rPr>
                                <w:b/>
                                <w:sz w:val="56"/>
                                <w:szCs w:val="5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4D369D">
                              <w:rPr>
                                <w:b/>
                                <w:sz w:val="56"/>
                                <w:szCs w:val="5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January 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B485D0" id="_x0000_t202" coordsize="21600,21600" o:spt="202" path="m,l,21600r21600,l21600,xe">
                <v:stroke joinstyle="miter"/>
                <v:path gradientshapeok="t" o:connecttype="rect"/>
              </v:shapetype>
              <v:shape id="Text Box 1" o:spid="_x0000_s1026" type="#_x0000_t202" style="position:absolute;left:0;text-align:left;margin-left:24pt;margin-top:-36pt;width:495.7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" filled="f" stroked="f">
                <v:textbox>
                  <w:txbxContent>
                    <w:p w:rsidR="001F20F2" w:rsidRPr="004D369D" w:rsidRDefault="001F20F2" w:rsidP="00BA5149">
                      <w:pPr>
                        <w:jc w:val="center"/>
                        <w:rPr>
                          <w:b/>
                          <w:sz w:val="56"/>
                          <w:szCs w:val="5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4D369D">
                        <w:rPr>
                          <w:b/>
                          <w:sz w:val="56"/>
                          <w:szCs w:val="5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City Of Atkins Newsletter</w:t>
                      </w:r>
                      <w:r w:rsidR="00220C1A">
                        <w:rPr>
                          <w:b/>
                          <w:sz w:val="56"/>
                          <w:szCs w:val="5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00BA5149">
                        <w:rPr>
                          <w:b/>
                          <w:sz w:val="56"/>
                          <w:szCs w:val="5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4D369D">
                        <w:rPr>
                          <w:b/>
                          <w:sz w:val="56"/>
                          <w:szCs w:val="5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January 2017</w:t>
                      </w:r>
                    </w:p>
                  </w:txbxContent>
                </v:textbox>
                <w10:wrap type="square"/>
              </v:shape>
            </w:pict>
          </mc:Fallback>
        </mc:AlternateContent>
      </w:r>
      <w:bookmarkStart w:id="0" w:name="_GoBack"/>
      <w:bookmarkEnd w:id="0"/>
      <w:r w:rsidRPr="002E5585">
        <w:rPr>
          <w:rFonts w:ascii="Book Antiqua" w:hAnsi="Book Antiqua"/>
          <w:sz w:val="24"/>
          <w:szCs w:val="24"/>
        </w:rPr>
        <w:t>Council Meetings 1</w:t>
      </w:r>
      <w:r w:rsidRPr="002E5585">
        <w:rPr>
          <w:rFonts w:ascii="Book Antiqua" w:hAnsi="Book Antiqua"/>
          <w:sz w:val="24"/>
          <w:szCs w:val="24"/>
          <w:vertAlign w:val="superscript"/>
        </w:rPr>
        <w:t>st</w:t>
      </w:r>
      <w:r w:rsidRPr="002E5585">
        <w:rPr>
          <w:rFonts w:ascii="Book Antiqua" w:hAnsi="Book Antiqua"/>
          <w:sz w:val="24"/>
          <w:szCs w:val="24"/>
        </w:rPr>
        <w:t xml:space="preserve"> &amp; 3</w:t>
      </w:r>
      <w:r w:rsidRPr="002E5585">
        <w:rPr>
          <w:rFonts w:ascii="Book Antiqua" w:hAnsi="Book Antiqua"/>
          <w:sz w:val="24"/>
          <w:szCs w:val="24"/>
          <w:vertAlign w:val="superscript"/>
        </w:rPr>
        <w:t>rd</w:t>
      </w:r>
      <w:r w:rsidRPr="002E5585">
        <w:rPr>
          <w:rFonts w:ascii="Book Antiqua" w:hAnsi="Book Antiqua"/>
          <w:sz w:val="24"/>
          <w:szCs w:val="24"/>
        </w:rPr>
        <w:t xml:space="preserve"> Mondays @ 7:30 pm at City Hall</w:t>
      </w:r>
    </w:p>
    <w:p w:rsidR="00C6798C" w:rsidRPr="002E5585" w:rsidRDefault="001F20F2" w:rsidP="002E5585">
      <w:pPr>
        <w:spacing w:line="240" w:lineRule="auto"/>
        <w:contextualSpacing/>
        <w:jc w:val="center"/>
        <w:rPr>
          <w:rFonts w:ascii="Book Antiqua" w:hAnsi="Book Antiqua"/>
          <w:sz w:val="24"/>
          <w:szCs w:val="24"/>
        </w:rPr>
      </w:pPr>
      <w:r w:rsidRPr="002E5585">
        <w:rPr>
          <w:rFonts w:ascii="Book Antiqua" w:hAnsi="Book Antiqua"/>
          <w:sz w:val="24"/>
          <w:szCs w:val="24"/>
        </w:rPr>
        <w:t>City Council:  Diane Herman</w:t>
      </w:r>
      <w:r w:rsidR="00DB1F92" w:rsidRPr="002E5585">
        <w:rPr>
          <w:rFonts w:ascii="Book Antiqua" w:hAnsi="Book Antiqua"/>
          <w:sz w:val="24"/>
          <w:szCs w:val="24"/>
        </w:rPr>
        <w:t xml:space="preserve">, Tim Harbach, Nathan Shepard, </w:t>
      </w:r>
      <w:r w:rsidRPr="002E5585">
        <w:rPr>
          <w:rFonts w:ascii="Book Antiqua" w:hAnsi="Book Antiqua"/>
          <w:sz w:val="24"/>
          <w:szCs w:val="24"/>
        </w:rPr>
        <w:t>Rodney Haerther</w:t>
      </w:r>
      <w:r w:rsidR="00DB1F92" w:rsidRPr="002E5585">
        <w:rPr>
          <w:rFonts w:ascii="Book Antiqua" w:hAnsi="Book Antiqua"/>
          <w:sz w:val="24"/>
          <w:szCs w:val="24"/>
        </w:rPr>
        <w:t xml:space="preserve"> &amp; Frank King</w:t>
      </w:r>
    </w:p>
    <w:p w:rsidR="00B84369" w:rsidRPr="00F624C0" w:rsidRDefault="00B84369" w:rsidP="002E5585">
      <w:pPr>
        <w:spacing w:line="240" w:lineRule="auto"/>
        <w:contextualSpacing/>
        <w:jc w:val="center"/>
        <w:rPr>
          <w:rFonts w:ascii="Book Antiqua" w:hAnsi="Book Antiqua"/>
          <w:b/>
          <w:i/>
          <w:sz w:val="40"/>
          <w:szCs w:val="40"/>
        </w:rPr>
        <w:sectPr w:rsidR="00B84369" w:rsidRPr="00F624C0" w:rsidSect="001F20F2">
          <w:pgSz w:w="12240" w:h="15840"/>
          <w:pgMar w:top="720" w:right="720" w:bottom="720" w:left="720" w:header="720" w:footer="720" w:gutter="0"/>
          <w:cols w:space="720"/>
          <w:docGrid w:linePitch="360"/>
        </w:sectPr>
      </w:pPr>
      <w:r w:rsidRPr="00F624C0">
        <w:rPr>
          <w:rFonts w:ascii="Book Antiqua" w:hAnsi="Book Antiqua"/>
          <w:b/>
          <w:i/>
          <w:sz w:val="40"/>
          <w:szCs w:val="40"/>
        </w:rPr>
        <w:t>www.cityofatkins.org</w:t>
      </w:r>
    </w:p>
    <w:p w:rsidR="00C6798C" w:rsidRPr="002E5585" w:rsidRDefault="00C6798C" w:rsidP="002E5585">
      <w:pPr>
        <w:spacing w:line="240" w:lineRule="auto"/>
        <w:contextualSpacing/>
        <w:jc w:val="center"/>
        <w:rPr>
          <w:rFonts w:ascii="Book Antiqua" w:hAnsi="Book Antiqua"/>
          <w:sz w:val="24"/>
          <w:szCs w:val="24"/>
        </w:rPr>
      </w:pPr>
      <w:r w:rsidRPr="002E5585">
        <w:rPr>
          <w:rFonts w:ascii="Book Antiqua" w:hAnsi="Book Antiqua"/>
          <w:sz w:val="24"/>
          <w:szCs w:val="24"/>
        </w:rPr>
        <w:t>Kevin Korsmo, Mayor</w:t>
      </w:r>
    </w:p>
    <w:p w:rsidR="00C6798C" w:rsidRPr="002E5585" w:rsidRDefault="00C6798C" w:rsidP="002E5585">
      <w:pPr>
        <w:spacing w:line="240" w:lineRule="auto"/>
        <w:contextualSpacing/>
        <w:jc w:val="center"/>
        <w:rPr>
          <w:rFonts w:ascii="Book Antiqua" w:hAnsi="Book Antiqua"/>
          <w:sz w:val="24"/>
          <w:szCs w:val="24"/>
        </w:rPr>
      </w:pPr>
      <w:r w:rsidRPr="002E5585">
        <w:rPr>
          <w:rFonts w:ascii="Book Antiqua" w:hAnsi="Book Antiqua"/>
          <w:sz w:val="24"/>
          <w:szCs w:val="24"/>
        </w:rPr>
        <w:t>Amber Bell, City Clerk</w:t>
      </w:r>
    </w:p>
    <w:p w:rsidR="00C6798C" w:rsidRPr="002E5585" w:rsidRDefault="00C6798C" w:rsidP="002E5585">
      <w:pPr>
        <w:spacing w:line="240" w:lineRule="auto"/>
        <w:contextualSpacing/>
        <w:jc w:val="center"/>
        <w:rPr>
          <w:rFonts w:ascii="Book Antiqua" w:hAnsi="Book Antiqua"/>
          <w:sz w:val="24"/>
          <w:szCs w:val="24"/>
        </w:rPr>
      </w:pPr>
      <w:r w:rsidRPr="002E5585">
        <w:rPr>
          <w:rFonts w:ascii="Book Antiqua" w:hAnsi="Book Antiqua"/>
          <w:sz w:val="24"/>
          <w:szCs w:val="24"/>
        </w:rPr>
        <w:t>DaShawn Wilson, Deputy Clerk</w:t>
      </w:r>
    </w:p>
    <w:p w:rsidR="00C6798C" w:rsidRPr="002E5585" w:rsidRDefault="00C6798C" w:rsidP="002E5585">
      <w:pPr>
        <w:spacing w:line="240" w:lineRule="auto"/>
        <w:contextualSpacing/>
        <w:jc w:val="center"/>
        <w:rPr>
          <w:rFonts w:ascii="Book Antiqua" w:hAnsi="Book Antiqua"/>
          <w:sz w:val="24"/>
          <w:szCs w:val="24"/>
        </w:rPr>
      </w:pPr>
      <w:r w:rsidRPr="002E5585">
        <w:rPr>
          <w:rFonts w:ascii="Book Antiqua" w:hAnsi="Book Antiqua"/>
          <w:sz w:val="24"/>
          <w:szCs w:val="24"/>
        </w:rPr>
        <w:t>319-446-7870</w:t>
      </w:r>
    </w:p>
    <w:p w:rsidR="004D369D" w:rsidRPr="002E5585" w:rsidRDefault="004D369D" w:rsidP="002E5585">
      <w:pPr>
        <w:spacing w:line="240" w:lineRule="auto"/>
        <w:contextualSpacing/>
        <w:jc w:val="center"/>
        <w:rPr>
          <w:rFonts w:ascii="Book Antiqua" w:hAnsi="Book Antiqua"/>
          <w:sz w:val="24"/>
          <w:szCs w:val="24"/>
        </w:rPr>
      </w:pPr>
      <w:r w:rsidRPr="002E5585">
        <w:rPr>
          <w:rFonts w:ascii="Book Antiqua" w:hAnsi="Book Antiqua"/>
          <w:sz w:val="24"/>
          <w:szCs w:val="24"/>
        </w:rPr>
        <w:t>Monday-Friday 7:30-12pm</w:t>
      </w:r>
      <w:r w:rsidR="00C6798C" w:rsidRPr="002E5585">
        <w:rPr>
          <w:rFonts w:ascii="Book Antiqua" w:hAnsi="Book Antiqua"/>
          <w:sz w:val="24"/>
          <w:szCs w:val="24"/>
        </w:rPr>
        <w:t xml:space="preserve"> &amp; 1-4pm</w:t>
      </w:r>
    </w:p>
    <w:p w:rsidR="00115AF3" w:rsidRPr="002E5585" w:rsidRDefault="00115AF3" w:rsidP="002E5585">
      <w:pPr>
        <w:spacing w:line="240" w:lineRule="auto"/>
        <w:contextualSpacing/>
        <w:rPr>
          <w:rFonts w:ascii="Book Antiqua" w:hAnsi="Book Antiqua"/>
          <w:sz w:val="24"/>
          <w:szCs w:val="24"/>
        </w:rPr>
      </w:pPr>
    </w:p>
    <w:p w:rsidR="004D369D" w:rsidRPr="002E5585" w:rsidRDefault="004D369D" w:rsidP="002E5585">
      <w:pPr>
        <w:spacing w:line="240" w:lineRule="auto"/>
        <w:contextualSpacing/>
        <w:jc w:val="center"/>
        <w:rPr>
          <w:rFonts w:ascii="Book Antiqua" w:hAnsi="Book Antiqua"/>
          <w:sz w:val="24"/>
          <w:szCs w:val="24"/>
        </w:rPr>
      </w:pPr>
      <w:r w:rsidRPr="002E5585">
        <w:rPr>
          <w:rFonts w:ascii="Book Antiqua" w:hAnsi="Book Antiqua"/>
          <w:sz w:val="24"/>
          <w:szCs w:val="24"/>
        </w:rPr>
        <w:t>Todd Damon, Director Public Works</w:t>
      </w:r>
    </w:p>
    <w:p w:rsidR="004D369D" w:rsidRPr="002E5585" w:rsidRDefault="004D369D" w:rsidP="002E5585">
      <w:pPr>
        <w:spacing w:line="240" w:lineRule="auto"/>
        <w:contextualSpacing/>
        <w:jc w:val="center"/>
        <w:rPr>
          <w:rFonts w:ascii="Book Antiqua" w:hAnsi="Book Antiqua"/>
          <w:sz w:val="24"/>
          <w:szCs w:val="24"/>
        </w:rPr>
      </w:pPr>
      <w:r w:rsidRPr="002E5585">
        <w:rPr>
          <w:rFonts w:ascii="Book Antiqua" w:hAnsi="Book Antiqua"/>
          <w:sz w:val="24"/>
          <w:szCs w:val="24"/>
        </w:rPr>
        <w:t>Jarrod Tomlinson, Public Works</w:t>
      </w:r>
    </w:p>
    <w:p w:rsidR="00115AF3" w:rsidRPr="002E5585" w:rsidRDefault="004D369D" w:rsidP="002E5585">
      <w:pPr>
        <w:spacing w:line="240" w:lineRule="auto"/>
        <w:contextualSpacing/>
        <w:jc w:val="center"/>
        <w:rPr>
          <w:rFonts w:ascii="Book Antiqua" w:hAnsi="Book Antiqua"/>
          <w:sz w:val="24"/>
          <w:szCs w:val="24"/>
        </w:rPr>
      </w:pPr>
      <w:r w:rsidRPr="002E5585">
        <w:rPr>
          <w:rFonts w:ascii="Book Antiqua" w:hAnsi="Book Antiqua"/>
          <w:sz w:val="24"/>
          <w:szCs w:val="24"/>
        </w:rPr>
        <w:t>319-446-7870</w:t>
      </w:r>
    </w:p>
    <w:p w:rsidR="00115AF3" w:rsidRPr="002E5585" w:rsidRDefault="00115AF3" w:rsidP="002E5585">
      <w:pPr>
        <w:spacing w:line="240" w:lineRule="auto"/>
        <w:contextualSpacing/>
        <w:jc w:val="center"/>
        <w:rPr>
          <w:rFonts w:ascii="Book Antiqua" w:hAnsi="Book Antiqua"/>
          <w:sz w:val="24"/>
          <w:szCs w:val="24"/>
        </w:rPr>
      </w:pPr>
    </w:p>
    <w:p w:rsidR="004D369D" w:rsidRPr="002E5585" w:rsidRDefault="004D369D" w:rsidP="002E5585">
      <w:pPr>
        <w:spacing w:line="240" w:lineRule="auto"/>
        <w:contextualSpacing/>
        <w:jc w:val="center"/>
        <w:rPr>
          <w:rFonts w:ascii="Book Antiqua" w:hAnsi="Book Antiqua"/>
          <w:sz w:val="24"/>
          <w:szCs w:val="24"/>
        </w:rPr>
      </w:pPr>
      <w:r w:rsidRPr="002E5585">
        <w:rPr>
          <w:rFonts w:ascii="Book Antiqua" w:hAnsi="Book Antiqua"/>
          <w:sz w:val="24"/>
          <w:szCs w:val="24"/>
        </w:rPr>
        <w:t>Cathy Becker, Librarian</w:t>
      </w:r>
    </w:p>
    <w:p w:rsidR="004D369D" w:rsidRPr="002E5585" w:rsidRDefault="004D369D" w:rsidP="002E5585">
      <w:pPr>
        <w:spacing w:line="240" w:lineRule="auto"/>
        <w:contextualSpacing/>
        <w:jc w:val="center"/>
        <w:rPr>
          <w:rFonts w:ascii="Book Antiqua" w:hAnsi="Book Antiqua"/>
          <w:sz w:val="24"/>
          <w:szCs w:val="24"/>
        </w:rPr>
      </w:pPr>
      <w:r w:rsidRPr="002E5585">
        <w:rPr>
          <w:rFonts w:ascii="Book Antiqua" w:hAnsi="Book Antiqua"/>
          <w:sz w:val="24"/>
          <w:szCs w:val="24"/>
        </w:rPr>
        <w:t>Vicky Myers, Assistant</w:t>
      </w:r>
    </w:p>
    <w:p w:rsidR="004D369D" w:rsidRPr="002E5585" w:rsidRDefault="004D369D" w:rsidP="002E5585">
      <w:pPr>
        <w:spacing w:line="240" w:lineRule="auto"/>
        <w:contextualSpacing/>
        <w:jc w:val="center"/>
        <w:rPr>
          <w:rFonts w:ascii="Book Antiqua" w:hAnsi="Book Antiqua"/>
          <w:sz w:val="24"/>
          <w:szCs w:val="24"/>
        </w:rPr>
      </w:pPr>
      <w:r w:rsidRPr="002E5585">
        <w:rPr>
          <w:rFonts w:ascii="Book Antiqua" w:hAnsi="Book Antiqua"/>
          <w:sz w:val="24"/>
          <w:szCs w:val="24"/>
        </w:rPr>
        <w:t>319-446-7676</w:t>
      </w:r>
    </w:p>
    <w:p w:rsidR="00B84369" w:rsidRPr="00115AF3" w:rsidRDefault="004D369D" w:rsidP="002E5585">
      <w:pPr>
        <w:spacing w:line="240" w:lineRule="auto"/>
        <w:contextualSpacing/>
        <w:jc w:val="center"/>
        <w:rPr>
          <w:rFonts w:ascii="Bookman Old Style" w:hAnsi="Bookman Old Style"/>
          <w:sz w:val="16"/>
          <w:szCs w:val="16"/>
        </w:rPr>
        <w:sectPr w:rsidR="00B84369" w:rsidRPr="00115AF3" w:rsidSect="00C6798C">
          <w:type w:val="continuous"/>
          <w:pgSz w:w="12240" w:h="15840"/>
          <w:pgMar w:top="720" w:right="720" w:bottom="720" w:left="720" w:header="720" w:footer="720" w:gutter="0"/>
          <w:cols w:num="3" w:space="720"/>
          <w:docGrid w:linePitch="360"/>
        </w:sectPr>
      </w:pPr>
      <w:r w:rsidRPr="002E5585">
        <w:rPr>
          <w:rFonts w:ascii="Book Antiqua" w:hAnsi="Book Antiqua"/>
          <w:sz w:val="24"/>
          <w:szCs w:val="24"/>
        </w:rPr>
        <w:t>Monday –Friday 10-12pm &amp; 1-6pm Saturday 9-12pm</w:t>
      </w:r>
    </w:p>
    <w:p w:rsidR="00B84369" w:rsidRDefault="002E5585" w:rsidP="00C6798C">
      <w:r>
        <w:rPr>
          <w:noProof/>
        </w:rPr>
        <w:drawing>
          <wp:anchor distT="0" distB="0" distL="114300" distR="114300" simplePos="0" relativeHeight="251662336" behindDoc="1" locked="0" layoutInCell="1" allowOverlap="1" wp14:anchorId="2CE559E4" wp14:editId="75B63938">
            <wp:simplePos x="0" y="0"/>
            <wp:positionH relativeFrom="column">
              <wp:posOffset>1597025</wp:posOffset>
            </wp:positionH>
            <wp:positionV relativeFrom="paragraph">
              <wp:posOffset>-2540</wp:posOffset>
            </wp:positionV>
            <wp:extent cx="4200525" cy="1343874"/>
            <wp:effectExtent l="0" t="0" r="0" b="8890"/>
            <wp:wrapNone/>
            <wp:docPr id="2" name="Picture 2" descr="Image result for Happy New Year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Happy New Year 201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00525" cy="1343874"/>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5585">
        <w:rPr>
          <w:rFonts w:ascii="Bookman Old Style" w:hAnsi="Bookman Old Style"/>
          <w:noProof/>
          <w:sz w:val="24"/>
          <w:szCs w:val="24"/>
        </w:rPr>
        <mc:AlternateContent>
          <mc:Choice Requires="wps">
            <w:drawing>
              <wp:anchor distT="0" distB="0" distL="114300" distR="114300" simplePos="0" relativeHeight="251660288" behindDoc="0" locked="0" layoutInCell="1" allowOverlap="1" wp14:anchorId="6F0208BB" wp14:editId="3C15D6FC">
                <wp:simplePos x="0" y="0"/>
                <wp:positionH relativeFrom="column">
                  <wp:posOffset>-438150</wp:posOffset>
                </wp:positionH>
                <wp:positionV relativeFrom="paragraph">
                  <wp:posOffset>635</wp:posOffset>
                </wp:positionV>
                <wp:extent cx="78390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7839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5AF9F10" id="Straight Connector 3"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5pt,.05pt" to="582.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" strokecolor="black [3040]"/>
            </w:pict>
          </mc:Fallback>
        </mc:AlternateContent>
      </w:r>
    </w:p>
    <w:p w:rsidR="00DB1F92" w:rsidRPr="00DB1F92" w:rsidRDefault="00DB1F92" w:rsidP="00DB1F92"/>
    <w:p w:rsidR="00115AF3" w:rsidRDefault="00115AF3" w:rsidP="00600217">
      <w:pPr>
        <w:tabs>
          <w:tab w:val="left" w:pos="2670"/>
        </w:tabs>
        <w:jc w:val="center"/>
        <w:rPr>
          <w:b/>
          <w:sz w:val="24"/>
          <w:szCs w:val="24"/>
        </w:rPr>
      </w:pPr>
    </w:p>
    <w:p w:rsidR="00115AF3" w:rsidRDefault="00115AF3" w:rsidP="00850D31">
      <w:pPr>
        <w:tabs>
          <w:tab w:val="left" w:pos="2670"/>
        </w:tabs>
        <w:rPr>
          <w:b/>
          <w:sz w:val="24"/>
          <w:szCs w:val="24"/>
        </w:rPr>
      </w:pPr>
    </w:p>
    <w:p w:rsidR="009B51B7" w:rsidRPr="00BA748A" w:rsidRDefault="00850D31" w:rsidP="00BA748A">
      <w:pPr>
        <w:tabs>
          <w:tab w:val="left" w:pos="2670"/>
        </w:tabs>
        <w:spacing w:line="240" w:lineRule="auto"/>
        <w:contextualSpacing/>
        <w:jc w:val="center"/>
        <w:rPr>
          <w:rFonts w:ascii="Bookman Old Style" w:hAnsi="Bookman Old Style"/>
          <w:sz w:val="32"/>
          <w:szCs w:val="32"/>
        </w:rPr>
      </w:pPr>
      <w:r w:rsidRPr="00BA748A">
        <w:rPr>
          <w:rFonts w:ascii="Bookman Old Style" w:hAnsi="Bookman Old Style"/>
          <w:b/>
          <w:sz w:val="32"/>
          <w:szCs w:val="32"/>
        </w:rPr>
        <w:t xml:space="preserve">Election Results: </w:t>
      </w:r>
      <w:r w:rsidRPr="00BA748A">
        <w:rPr>
          <w:rFonts w:ascii="Bookman Old Style" w:hAnsi="Bookman Old Style"/>
          <w:sz w:val="32"/>
          <w:szCs w:val="32"/>
        </w:rPr>
        <w:t>Kevin Korsmo was elected Mayor</w:t>
      </w:r>
    </w:p>
    <w:p w:rsidR="002E5585" w:rsidRPr="00BA748A" w:rsidRDefault="00850D31" w:rsidP="00BA748A">
      <w:pPr>
        <w:tabs>
          <w:tab w:val="left" w:pos="2670"/>
        </w:tabs>
        <w:spacing w:line="240" w:lineRule="auto"/>
        <w:contextualSpacing/>
        <w:jc w:val="center"/>
        <w:rPr>
          <w:rFonts w:ascii="Bookman Old Style" w:hAnsi="Bookman Old Style"/>
          <w:b/>
          <w:sz w:val="32"/>
          <w:szCs w:val="32"/>
        </w:rPr>
        <w:sectPr w:rsidR="002E5585" w:rsidRPr="00BA748A" w:rsidSect="002E5585">
          <w:type w:val="continuous"/>
          <w:pgSz w:w="12240" w:h="15840"/>
          <w:pgMar w:top="245" w:right="245" w:bottom="245" w:left="245" w:header="720" w:footer="720" w:gutter="0"/>
          <w:cols w:space="720"/>
          <w:docGrid w:linePitch="360"/>
        </w:sectPr>
      </w:pPr>
      <w:r w:rsidRPr="00BA748A">
        <w:rPr>
          <w:rFonts w:ascii="Bookman Old Style" w:hAnsi="Bookman Old Style"/>
          <w:sz w:val="32"/>
          <w:szCs w:val="32"/>
        </w:rPr>
        <w:t>Frank King was elected the City Council Seat</w:t>
      </w:r>
    </w:p>
    <w:p w:rsidR="00BA748A" w:rsidRDefault="00BA748A" w:rsidP="00BA748A">
      <w:pPr>
        <w:tabs>
          <w:tab w:val="left" w:pos="2670"/>
        </w:tabs>
        <w:jc w:val="center"/>
        <w:rPr>
          <w:rFonts w:ascii="Bookman Old Style" w:hAnsi="Bookman Old Style"/>
          <w:b/>
          <w:sz w:val="32"/>
          <w:szCs w:val="32"/>
        </w:rPr>
      </w:pPr>
    </w:p>
    <w:p w:rsidR="00850D31" w:rsidRPr="00BA748A" w:rsidRDefault="00BA748A" w:rsidP="00BA748A">
      <w:pPr>
        <w:tabs>
          <w:tab w:val="left" w:pos="2670"/>
        </w:tabs>
        <w:jc w:val="center"/>
        <w:rPr>
          <w:rFonts w:ascii="Bookman Old Style" w:hAnsi="Bookman Old Style"/>
          <w:sz w:val="32"/>
          <w:szCs w:val="32"/>
        </w:rPr>
      </w:pPr>
      <w:r w:rsidRPr="00BA748A">
        <w:rPr>
          <w:rFonts w:ascii="Bookman Old Style" w:hAnsi="Bookman Old Style"/>
          <w:noProof/>
        </w:rPr>
        <w:drawing>
          <wp:anchor distT="0" distB="0" distL="114300" distR="114300" simplePos="0" relativeHeight="251663360" behindDoc="1" locked="0" layoutInCell="1" allowOverlap="1" wp14:anchorId="0F3FA231" wp14:editId="173DFCCF">
            <wp:simplePos x="0" y="0"/>
            <wp:positionH relativeFrom="column">
              <wp:posOffset>2063750</wp:posOffset>
            </wp:positionH>
            <wp:positionV relativeFrom="paragraph">
              <wp:posOffset>1077595</wp:posOffset>
            </wp:positionV>
            <wp:extent cx="2419350" cy="1379529"/>
            <wp:effectExtent l="0" t="0" r="0" b="0"/>
            <wp:wrapNone/>
            <wp:docPr id="4" name="Picture 4" descr="Image result for water b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water bil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19350" cy="1379529"/>
                    </a:xfrm>
                    <a:prstGeom prst="rect">
                      <a:avLst/>
                    </a:prstGeom>
                    <a:noFill/>
                    <a:ln>
                      <a:noFill/>
                    </a:ln>
                  </pic:spPr>
                </pic:pic>
              </a:graphicData>
            </a:graphic>
            <wp14:sizeRelH relativeFrom="page">
              <wp14:pctWidth>0</wp14:pctWidth>
            </wp14:sizeRelH>
            <wp14:sizeRelV relativeFrom="page">
              <wp14:pctHeight>0</wp14:pctHeight>
            </wp14:sizeRelV>
          </wp:anchor>
        </w:drawing>
      </w:r>
      <w:r w:rsidR="002E5585" w:rsidRPr="00BA748A">
        <w:rPr>
          <w:rFonts w:ascii="Bookman Old Style" w:hAnsi="Bookman Old Style"/>
          <w:b/>
          <w:sz w:val="32"/>
          <w:szCs w:val="32"/>
        </w:rPr>
        <w:t xml:space="preserve">Water Bills:  </w:t>
      </w:r>
      <w:r w:rsidR="002E5585" w:rsidRPr="00BA748A">
        <w:rPr>
          <w:rFonts w:ascii="Bookman Old Style" w:hAnsi="Bookman Old Style"/>
          <w:sz w:val="32"/>
          <w:szCs w:val="32"/>
        </w:rPr>
        <w:t>As of January 2017 there will be a $15 late Fee for any water bills received after the 15</w:t>
      </w:r>
      <w:r w:rsidR="002E5585" w:rsidRPr="00BA748A">
        <w:rPr>
          <w:rFonts w:ascii="Bookman Old Style" w:hAnsi="Bookman Old Style"/>
          <w:sz w:val="32"/>
          <w:szCs w:val="32"/>
          <w:vertAlign w:val="superscript"/>
        </w:rPr>
        <w:t>th</w:t>
      </w:r>
      <w:r w:rsidR="002E5585" w:rsidRPr="00BA748A">
        <w:rPr>
          <w:rFonts w:ascii="Bookman Old Style" w:hAnsi="Bookman Old Style"/>
          <w:sz w:val="32"/>
          <w:szCs w:val="32"/>
        </w:rPr>
        <w:t xml:space="preserve"> of the month.</w:t>
      </w:r>
    </w:p>
    <w:p w:rsidR="00BA748A" w:rsidRDefault="00BA748A" w:rsidP="00600217">
      <w:pPr>
        <w:tabs>
          <w:tab w:val="left" w:pos="2670"/>
        </w:tabs>
        <w:jc w:val="center"/>
        <w:rPr>
          <w:rFonts w:ascii="Bookman Old Style" w:hAnsi="Bookman Old Style"/>
          <w:b/>
          <w:sz w:val="32"/>
          <w:szCs w:val="32"/>
        </w:rPr>
      </w:pPr>
    </w:p>
    <w:p w:rsidR="00B36288" w:rsidRDefault="00B36288" w:rsidP="00600217">
      <w:pPr>
        <w:tabs>
          <w:tab w:val="left" w:pos="2670"/>
        </w:tabs>
        <w:jc w:val="center"/>
        <w:rPr>
          <w:rFonts w:ascii="Bookman Old Style" w:hAnsi="Bookman Old Style"/>
          <w:b/>
          <w:sz w:val="32"/>
          <w:szCs w:val="32"/>
        </w:rPr>
      </w:pPr>
    </w:p>
    <w:p w:rsidR="009B51B7" w:rsidRPr="00BA748A" w:rsidRDefault="00B36288" w:rsidP="00600217">
      <w:pPr>
        <w:tabs>
          <w:tab w:val="left" w:pos="2670"/>
        </w:tabs>
        <w:jc w:val="center"/>
        <w:rPr>
          <w:rFonts w:ascii="Bookman Old Style" w:hAnsi="Bookman Old Style"/>
          <w:sz w:val="32"/>
          <w:szCs w:val="32"/>
        </w:rPr>
      </w:pPr>
      <w:r>
        <w:rPr>
          <w:rFonts w:ascii="Bookman Old Style" w:hAnsi="Bookman Old Style"/>
          <w:b/>
          <w:sz w:val="32"/>
          <w:szCs w:val="32"/>
        </w:rPr>
        <w:t xml:space="preserve">Reminder Notice:  </w:t>
      </w:r>
      <w:r>
        <w:rPr>
          <w:rFonts w:ascii="Bookman Old Style" w:hAnsi="Bookman Old Style"/>
          <w:sz w:val="32"/>
          <w:szCs w:val="32"/>
        </w:rPr>
        <w:t>Water and Sewer rates will be increasing.  A sewer debt fee of $15.00 will also be</w:t>
      </w:r>
      <w:r w:rsidR="00850D31" w:rsidRPr="00BA748A">
        <w:rPr>
          <w:rFonts w:ascii="Bookman Old Style" w:hAnsi="Bookman Old Style"/>
          <w:sz w:val="32"/>
          <w:szCs w:val="32"/>
        </w:rPr>
        <w:t xml:space="preserve"> Effective </w:t>
      </w:r>
      <w:r>
        <w:rPr>
          <w:rFonts w:ascii="Bookman Old Style" w:hAnsi="Bookman Old Style"/>
          <w:sz w:val="32"/>
          <w:szCs w:val="32"/>
        </w:rPr>
        <w:t xml:space="preserve">in </w:t>
      </w:r>
      <w:r w:rsidR="00850D31" w:rsidRPr="00BA748A">
        <w:rPr>
          <w:rFonts w:ascii="Bookman Old Style" w:hAnsi="Bookman Old Style"/>
          <w:sz w:val="32"/>
          <w:szCs w:val="32"/>
        </w:rPr>
        <w:t>January 2017</w:t>
      </w:r>
      <w:r w:rsidR="002E5585" w:rsidRPr="00BA748A">
        <w:rPr>
          <w:rFonts w:ascii="Bookman Old Style" w:hAnsi="Bookman Old Style"/>
          <w:sz w:val="32"/>
          <w:szCs w:val="32"/>
        </w:rPr>
        <w:t xml:space="preserve"> </w:t>
      </w:r>
    </w:p>
    <w:p w:rsidR="002E5585" w:rsidRDefault="002E5585" w:rsidP="002E5585">
      <w:pPr>
        <w:tabs>
          <w:tab w:val="left" w:pos="2670"/>
        </w:tabs>
        <w:rPr>
          <w:rFonts w:ascii="Bookman Old Style" w:hAnsi="Bookman Old Style"/>
          <w:b/>
          <w:sz w:val="24"/>
          <w:szCs w:val="24"/>
        </w:rPr>
      </w:pPr>
    </w:p>
    <w:p w:rsidR="00850D31" w:rsidRDefault="00850D31" w:rsidP="002E5585">
      <w:pPr>
        <w:tabs>
          <w:tab w:val="left" w:pos="2670"/>
        </w:tabs>
        <w:rPr>
          <w:rFonts w:ascii="Bookman Old Style" w:hAnsi="Bookman Old Style"/>
          <w:b/>
          <w:sz w:val="24"/>
          <w:szCs w:val="24"/>
        </w:rPr>
        <w:sectPr w:rsidR="00850D31" w:rsidSect="002E5585">
          <w:type w:val="continuous"/>
          <w:pgSz w:w="12240" w:h="15840"/>
          <w:pgMar w:top="245" w:right="245" w:bottom="245" w:left="245" w:header="720" w:footer="720" w:gutter="0"/>
          <w:cols w:num="2" w:space="720"/>
          <w:docGrid w:linePitch="360"/>
        </w:sectPr>
      </w:pPr>
    </w:p>
    <w:p w:rsidR="00850D31" w:rsidRDefault="00850D31" w:rsidP="00600217">
      <w:pPr>
        <w:tabs>
          <w:tab w:val="left" w:pos="2670"/>
        </w:tabs>
        <w:jc w:val="center"/>
        <w:rPr>
          <w:rFonts w:ascii="Bookman Old Style" w:hAnsi="Bookman Old Style"/>
          <w:b/>
          <w:sz w:val="24"/>
          <w:szCs w:val="24"/>
        </w:rPr>
      </w:pPr>
    </w:p>
    <w:p w:rsidR="00BA748A" w:rsidRDefault="00BA748A" w:rsidP="00600217">
      <w:pPr>
        <w:tabs>
          <w:tab w:val="left" w:pos="2670"/>
        </w:tabs>
        <w:jc w:val="center"/>
        <w:rPr>
          <w:rFonts w:ascii="Bookman Old Style" w:hAnsi="Bookman Old Style"/>
          <w:b/>
          <w:sz w:val="24"/>
          <w:szCs w:val="24"/>
        </w:rPr>
      </w:pPr>
    </w:p>
    <w:p w:rsidR="00BA748A" w:rsidRDefault="00BA748A" w:rsidP="00BA748A">
      <w:pPr>
        <w:tabs>
          <w:tab w:val="left" w:pos="2670"/>
        </w:tabs>
        <w:rPr>
          <w:rFonts w:ascii="Bookman Old Style" w:hAnsi="Bookman Old Style"/>
          <w:b/>
          <w:sz w:val="24"/>
          <w:szCs w:val="24"/>
        </w:rPr>
      </w:pPr>
    </w:p>
    <w:p w:rsidR="00B36288" w:rsidRDefault="00B36288" w:rsidP="00600217">
      <w:pPr>
        <w:tabs>
          <w:tab w:val="left" w:pos="2670"/>
        </w:tabs>
        <w:jc w:val="center"/>
        <w:rPr>
          <w:rFonts w:ascii="Bookman Old Style" w:hAnsi="Bookman Old Style"/>
          <w:b/>
          <w:sz w:val="32"/>
          <w:szCs w:val="32"/>
        </w:rPr>
      </w:pPr>
      <w:r>
        <w:rPr>
          <w:rFonts w:ascii="Bookman Old Style" w:hAnsi="Bookman Old Style"/>
          <w:b/>
          <w:sz w:val="32"/>
          <w:szCs w:val="32"/>
        </w:rPr>
        <w:t>ACC News:</w:t>
      </w:r>
    </w:p>
    <w:p w:rsidR="00B36288" w:rsidRDefault="001E7D7B" w:rsidP="00D8208D">
      <w:pPr>
        <w:tabs>
          <w:tab w:val="left" w:pos="2670"/>
        </w:tabs>
        <w:rPr>
          <w:rFonts w:ascii="Bookman Old Style" w:hAnsi="Bookman Old Style"/>
          <w:sz w:val="24"/>
          <w:szCs w:val="24"/>
        </w:rPr>
      </w:pPr>
      <w:r>
        <w:rPr>
          <w:rFonts w:ascii="Bookman Old Style" w:hAnsi="Bookman Old Style"/>
          <w:sz w:val="24"/>
          <w:szCs w:val="24"/>
        </w:rPr>
        <w:t xml:space="preserve">The annual Atkins Community Club Christmas Party was held Saturday, December 10, 2016 at the Atkins Legion.  We heard the wonderful music of the Billy K. Murray Band and Santa and Mrs. Claus </w:t>
      </w:r>
      <w:proofErr w:type="gramStart"/>
      <w:r>
        <w:rPr>
          <w:rFonts w:ascii="Bookman Old Style" w:hAnsi="Bookman Old Style"/>
          <w:sz w:val="24"/>
          <w:szCs w:val="24"/>
        </w:rPr>
        <w:t>were able to</w:t>
      </w:r>
      <w:proofErr w:type="gramEnd"/>
      <w:r>
        <w:rPr>
          <w:rFonts w:ascii="Bookman Old Style" w:hAnsi="Bookman Old Style"/>
          <w:sz w:val="24"/>
          <w:szCs w:val="24"/>
        </w:rPr>
        <w:t xml:space="preserve"> visit the children.</w:t>
      </w:r>
    </w:p>
    <w:p w:rsidR="001E7D7B" w:rsidRDefault="001E7D7B" w:rsidP="00D8208D">
      <w:pPr>
        <w:tabs>
          <w:tab w:val="left" w:pos="2670"/>
        </w:tabs>
        <w:rPr>
          <w:rFonts w:ascii="Bookman Old Style" w:hAnsi="Bookman Old Style"/>
          <w:sz w:val="24"/>
          <w:szCs w:val="24"/>
        </w:rPr>
      </w:pPr>
      <w:r>
        <w:rPr>
          <w:rFonts w:ascii="Bookman Old Style" w:hAnsi="Bookman Old Style"/>
          <w:sz w:val="24"/>
          <w:szCs w:val="24"/>
        </w:rPr>
        <w:t>Children’s Grand Prize Winner: $50 Lizzy Wolf also coloring books from Atkins Pharmacy</w:t>
      </w:r>
    </w:p>
    <w:p w:rsidR="001E7D7B" w:rsidRDefault="001E7D7B" w:rsidP="00D8208D">
      <w:pPr>
        <w:tabs>
          <w:tab w:val="left" w:pos="2670"/>
        </w:tabs>
        <w:rPr>
          <w:rFonts w:ascii="Bookman Old Style" w:hAnsi="Bookman Old Style"/>
          <w:sz w:val="24"/>
          <w:szCs w:val="24"/>
        </w:rPr>
      </w:pPr>
      <w:r>
        <w:rPr>
          <w:rFonts w:ascii="Bookman Old Style" w:hAnsi="Bookman Old Style"/>
          <w:sz w:val="24"/>
          <w:szCs w:val="24"/>
        </w:rPr>
        <w:t xml:space="preserve">Children’s Second Prize Winner:  $25 – Aiden </w:t>
      </w:r>
      <w:proofErr w:type="spellStart"/>
      <w:r>
        <w:rPr>
          <w:rFonts w:ascii="Bookman Old Style" w:hAnsi="Bookman Old Style"/>
          <w:sz w:val="24"/>
          <w:szCs w:val="24"/>
        </w:rPr>
        <w:t>Svendsen</w:t>
      </w:r>
      <w:proofErr w:type="spellEnd"/>
      <w:r>
        <w:rPr>
          <w:rFonts w:ascii="Bookman Old Style" w:hAnsi="Bookman Old Style"/>
          <w:sz w:val="24"/>
          <w:szCs w:val="24"/>
        </w:rPr>
        <w:t xml:space="preserve"> also coloring books from Atkins Pharmacy</w:t>
      </w:r>
    </w:p>
    <w:p w:rsidR="001E7D7B" w:rsidRDefault="001E7D7B" w:rsidP="00D8208D">
      <w:pPr>
        <w:tabs>
          <w:tab w:val="left" w:pos="2670"/>
        </w:tabs>
        <w:rPr>
          <w:rFonts w:ascii="Bookman Old Style" w:hAnsi="Bookman Old Style"/>
          <w:sz w:val="24"/>
          <w:szCs w:val="24"/>
        </w:rPr>
      </w:pPr>
      <w:r>
        <w:rPr>
          <w:rFonts w:ascii="Bookman Old Style" w:hAnsi="Bookman Old Style"/>
          <w:sz w:val="24"/>
          <w:szCs w:val="24"/>
        </w:rPr>
        <w:lastRenderedPageBreak/>
        <w:t xml:space="preserve">Adult Grand Prize Winner:  $100 – Richard </w:t>
      </w:r>
      <w:proofErr w:type="spellStart"/>
      <w:r>
        <w:rPr>
          <w:rFonts w:ascii="Bookman Old Style" w:hAnsi="Bookman Old Style"/>
          <w:sz w:val="24"/>
          <w:szCs w:val="24"/>
        </w:rPr>
        <w:t>Schrombury</w:t>
      </w:r>
      <w:proofErr w:type="spellEnd"/>
    </w:p>
    <w:p w:rsidR="001E7D7B" w:rsidRDefault="001E7D7B" w:rsidP="00D8208D">
      <w:pPr>
        <w:tabs>
          <w:tab w:val="left" w:pos="2670"/>
        </w:tabs>
        <w:rPr>
          <w:rFonts w:ascii="Bookman Old Style" w:hAnsi="Bookman Old Style"/>
          <w:sz w:val="24"/>
          <w:szCs w:val="24"/>
        </w:rPr>
      </w:pPr>
      <w:r>
        <w:rPr>
          <w:rFonts w:ascii="Bookman Old Style" w:hAnsi="Bookman Old Style"/>
          <w:sz w:val="24"/>
          <w:szCs w:val="24"/>
        </w:rPr>
        <w:t>Adult Second Prize Winner: $50 – Tim Evans</w:t>
      </w:r>
    </w:p>
    <w:p w:rsidR="001E7D7B" w:rsidRPr="00B36288" w:rsidRDefault="001E7D7B" w:rsidP="00D8208D">
      <w:pPr>
        <w:tabs>
          <w:tab w:val="left" w:pos="2670"/>
        </w:tabs>
        <w:rPr>
          <w:rFonts w:ascii="Bookman Old Style" w:hAnsi="Bookman Old Style"/>
          <w:sz w:val="24"/>
          <w:szCs w:val="24"/>
        </w:rPr>
      </w:pPr>
      <w:r>
        <w:rPr>
          <w:rFonts w:ascii="Bookman Old Style" w:hAnsi="Bookman Old Style"/>
          <w:sz w:val="24"/>
          <w:szCs w:val="24"/>
        </w:rPr>
        <w:t xml:space="preserve">Thank you for all the people that attended, Billy K. Murray Band, the decorators, the people that helped make the kiddie bags and anyone else that helped in any other way.  A special thank you to our businesses that donated! </w:t>
      </w:r>
    </w:p>
    <w:p w:rsidR="00B84369" w:rsidRPr="00BA748A" w:rsidRDefault="00B84369" w:rsidP="00600217">
      <w:pPr>
        <w:tabs>
          <w:tab w:val="left" w:pos="2670"/>
        </w:tabs>
        <w:jc w:val="center"/>
        <w:rPr>
          <w:rFonts w:ascii="Bookman Old Style" w:hAnsi="Bookman Old Style"/>
          <w:b/>
          <w:sz w:val="32"/>
          <w:szCs w:val="32"/>
        </w:rPr>
      </w:pPr>
      <w:r w:rsidRPr="00BA748A">
        <w:rPr>
          <w:rFonts w:ascii="Bookman Old Style" w:hAnsi="Bookman Old Style"/>
          <w:b/>
          <w:sz w:val="32"/>
          <w:szCs w:val="32"/>
        </w:rPr>
        <w:t>AIM News:</w:t>
      </w:r>
    </w:p>
    <w:p w:rsidR="00DB1F92" w:rsidRPr="002E5585" w:rsidRDefault="00DB1F92" w:rsidP="00D8208D">
      <w:pPr>
        <w:tabs>
          <w:tab w:val="left" w:pos="2670"/>
        </w:tabs>
        <w:spacing w:line="240" w:lineRule="auto"/>
        <w:contextualSpacing/>
        <w:rPr>
          <w:rFonts w:ascii="Bookman Old Style" w:hAnsi="Bookman Old Style"/>
          <w:sz w:val="24"/>
          <w:szCs w:val="24"/>
        </w:rPr>
      </w:pPr>
      <w:r w:rsidRPr="002E5585">
        <w:rPr>
          <w:rFonts w:ascii="Bookman Old Style" w:hAnsi="Bookman Old Style" w:cs="Arial"/>
          <w:color w:val="000000"/>
          <w:sz w:val="24"/>
          <w:szCs w:val="24"/>
        </w:rPr>
        <w:t>A HUGE THANK YOU to the people who have helped with the new restrooms at the Soccer Park:</w:t>
      </w:r>
      <w:r w:rsidRPr="002E5585">
        <w:rPr>
          <w:rFonts w:ascii="Bookman Old Style" w:hAnsi="Bookman Old Style" w:cs="Arial"/>
          <w:color w:val="000000"/>
          <w:sz w:val="24"/>
          <w:szCs w:val="24"/>
        </w:rPr>
        <w:br/>
        <w:t xml:space="preserve">       Dean Haerther, Dan Novak and Dave Carte for donating their time and </w:t>
      </w:r>
      <w:r w:rsidR="007F662B">
        <w:rPr>
          <w:rFonts w:ascii="Bookman Old Style" w:hAnsi="Bookman Old Style" w:cs="Arial"/>
          <w:color w:val="000000"/>
          <w:sz w:val="24"/>
          <w:szCs w:val="24"/>
        </w:rPr>
        <w:t>expertise.</w:t>
      </w:r>
      <w:r w:rsidR="007F662B">
        <w:rPr>
          <w:rFonts w:ascii="Bookman Old Style" w:hAnsi="Bookman Old Style" w:cs="Arial"/>
          <w:color w:val="000000"/>
          <w:sz w:val="24"/>
          <w:szCs w:val="24"/>
        </w:rPr>
        <w:br/>
        <w:t xml:space="preserve">       Nick Taylor, </w:t>
      </w:r>
      <w:r w:rsidRPr="002E5585">
        <w:rPr>
          <w:rFonts w:ascii="Bookman Old Style" w:hAnsi="Bookman Old Style" w:cs="Arial"/>
          <w:color w:val="000000"/>
          <w:sz w:val="24"/>
          <w:szCs w:val="24"/>
        </w:rPr>
        <w:t xml:space="preserve">Jeremy </w:t>
      </w:r>
      <w:proofErr w:type="spellStart"/>
      <w:r w:rsidRPr="002E5585">
        <w:rPr>
          <w:rFonts w:ascii="Bookman Old Style" w:hAnsi="Bookman Old Style" w:cs="Arial"/>
          <w:color w:val="000000"/>
          <w:sz w:val="24"/>
          <w:szCs w:val="24"/>
        </w:rPr>
        <w:t>Franzen</w:t>
      </w:r>
      <w:proofErr w:type="spellEnd"/>
      <w:r w:rsidR="007F662B">
        <w:rPr>
          <w:rFonts w:ascii="Bookman Old Style" w:hAnsi="Bookman Old Style" w:cs="Arial"/>
          <w:color w:val="000000"/>
          <w:sz w:val="24"/>
          <w:szCs w:val="24"/>
        </w:rPr>
        <w:t xml:space="preserve"> and Crew</w:t>
      </w:r>
      <w:r w:rsidRPr="002E5585">
        <w:rPr>
          <w:rFonts w:ascii="Bookman Old Style" w:hAnsi="Bookman Old Style" w:cs="Arial"/>
          <w:color w:val="000000"/>
          <w:sz w:val="24"/>
          <w:szCs w:val="24"/>
        </w:rPr>
        <w:t xml:space="preserve"> with Iowa Custom Construction &amp; Insulation for donating the labor to put the roof on.</w:t>
      </w:r>
      <w:r w:rsidRPr="002E5585">
        <w:rPr>
          <w:rFonts w:ascii="Bookman Old Style" w:hAnsi="Bookman Old Style" w:cs="Arial"/>
          <w:color w:val="000000"/>
          <w:sz w:val="24"/>
          <w:szCs w:val="24"/>
        </w:rPr>
        <w:br/>
      </w:r>
      <w:r w:rsidRPr="002E5585">
        <w:rPr>
          <w:rFonts w:ascii="Bookman Old Style" w:hAnsi="Bookman Old Style" w:cs="Arial"/>
          <w:color w:val="000000"/>
          <w:sz w:val="24"/>
          <w:szCs w:val="24"/>
        </w:rPr>
        <w:br/>
      </w:r>
      <w:r w:rsidRPr="007F662B">
        <w:rPr>
          <w:rFonts w:ascii="Bookman Old Style" w:hAnsi="Bookman Old Style" w:cs="Arial"/>
          <w:b/>
          <w:color w:val="000000"/>
          <w:sz w:val="24"/>
          <w:szCs w:val="24"/>
        </w:rPr>
        <w:t>AND THANKS</w:t>
      </w:r>
      <w:r w:rsidRPr="002E5585">
        <w:rPr>
          <w:rFonts w:ascii="Bookman Old Style" w:hAnsi="Bookman Old Style" w:cs="Arial"/>
          <w:color w:val="000000"/>
          <w:sz w:val="24"/>
          <w:szCs w:val="24"/>
        </w:rPr>
        <w:t> to everyone who supported our New Year's Eve Dance.  Proceeds will be used to toward the restroom's interior and also benefit the Atkins Legion!</w:t>
      </w:r>
      <w:r w:rsidRPr="002E5585">
        <w:rPr>
          <w:rFonts w:ascii="Bookman Old Style" w:hAnsi="Bookman Old Style" w:cs="Arial"/>
          <w:color w:val="000000"/>
          <w:sz w:val="24"/>
          <w:szCs w:val="24"/>
        </w:rPr>
        <w:br/>
      </w:r>
    </w:p>
    <w:p w:rsidR="00B84369" w:rsidRPr="002E5585" w:rsidRDefault="00B84369" w:rsidP="00D8208D">
      <w:pPr>
        <w:spacing w:line="240" w:lineRule="auto"/>
        <w:contextualSpacing/>
        <w:rPr>
          <w:rFonts w:ascii="Bookman Old Style" w:hAnsi="Bookman Old Style"/>
          <w:sz w:val="24"/>
          <w:szCs w:val="24"/>
        </w:rPr>
      </w:pPr>
      <w:r w:rsidRPr="007F662B">
        <w:rPr>
          <w:rFonts w:ascii="Bookman Old Style" w:hAnsi="Bookman Old Style"/>
          <w:b/>
          <w:sz w:val="24"/>
          <w:szCs w:val="24"/>
        </w:rPr>
        <w:t>SAVE THE DATE!!</w:t>
      </w:r>
      <w:r w:rsidRPr="002E5585">
        <w:rPr>
          <w:rFonts w:ascii="Bookman Old Style" w:hAnsi="Bookman Old Style"/>
          <w:sz w:val="24"/>
          <w:szCs w:val="24"/>
        </w:rPr>
        <w:t xml:space="preserve">  Saturday Mach 4</w:t>
      </w:r>
      <w:r w:rsidRPr="002E5585">
        <w:rPr>
          <w:rFonts w:ascii="Bookman Old Style" w:hAnsi="Bookman Old Style"/>
          <w:sz w:val="24"/>
          <w:szCs w:val="24"/>
          <w:vertAlign w:val="superscript"/>
        </w:rPr>
        <w:t>th</w:t>
      </w:r>
      <w:r w:rsidR="002E5585">
        <w:rPr>
          <w:rFonts w:ascii="Bookman Old Style" w:hAnsi="Bookman Old Style"/>
          <w:sz w:val="24"/>
          <w:szCs w:val="24"/>
        </w:rPr>
        <w:t xml:space="preserve"> 2017 – </w:t>
      </w:r>
      <w:r w:rsidRPr="002E5585">
        <w:rPr>
          <w:rFonts w:ascii="Bookman Old Style" w:hAnsi="Bookman Old Style"/>
          <w:sz w:val="24"/>
          <w:szCs w:val="24"/>
        </w:rPr>
        <w:t>3</w:t>
      </w:r>
      <w:r w:rsidRPr="002E5585">
        <w:rPr>
          <w:rFonts w:ascii="Bookman Old Style" w:hAnsi="Bookman Old Style"/>
          <w:sz w:val="24"/>
          <w:szCs w:val="24"/>
          <w:vertAlign w:val="superscript"/>
        </w:rPr>
        <w:t>rd</w:t>
      </w:r>
      <w:r w:rsidRPr="002E5585">
        <w:rPr>
          <w:rFonts w:ascii="Bookman Old Style" w:hAnsi="Bookman Old Style"/>
          <w:sz w:val="24"/>
          <w:szCs w:val="24"/>
        </w:rPr>
        <w:t xml:space="preserve"> Annual Wine Tasting at the Atkins Legion Hall</w:t>
      </w:r>
    </w:p>
    <w:p w:rsidR="00DB1F92" w:rsidRPr="002E5585" w:rsidRDefault="00DB1F92" w:rsidP="00D8208D">
      <w:pPr>
        <w:spacing w:line="240" w:lineRule="auto"/>
        <w:contextualSpacing/>
        <w:rPr>
          <w:rFonts w:ascii="Bookman Old Style" w:hAnsi="Bookman Old Style" w:cs="Arial"/>
          <w:color w:val="000000"/>
          <w:sz w:val="24"/>
          <w:szCs w:val="24"/>
        </w:rPr>
      </w:pPr>
      <w:r w:rsidRPr="002E5585">
        <w:rPr>
          <w:rFonts w:ascii="Bookman Old Style" w:hAnsi="Bookman Old Style" w:cs="Arial"/>
          <w:color w:val="000000"/>
          <w:sz w:val="24"/>
          <w:szCs w:val="24"/>
        </w:rPr>
        <w:t>Watch the February newsletter for important information!</w:t>
      </w:r>
    </w:p>
    <w:p w:rsidR="005655F3" w:rsidRDefault="005655F3" w:rsidP="00D8208D">
      <w:pPr>
        <w:spacing w:line="240" w:lineRule="auto"/>
        <w:contextualSpacing/>
        <w:rPr>
          <w:rFonts w:ascii="Bookman Old Style" w:hAnsi="Bookman Old Style" w:cs="Arial"/>
          <w:b/>
          <w:color w:val="000000"/>
          <w:sz w:val="36"/>
          <w:szCs w:val="36"/>
        </w:rPr>
      </w:pPr>
    </w:p>
    <w:p w:rsidR="00686770" w:rsidRDefault="00686770" w:rsidP="00686770">
      <w:pPr>
        <w:spacing w:line="240" w:lineRule="auto"/>
        <w:contextualSpacing/>
        <w:jc w:val="center"/>
        <w:rPr>
          <w:rFonts w:ascii="Bookman Old Style" w:hAnsi="Bookman Old Style" w:cs="Arial"/>
          <w:b/>
          <w:color w:val="000000"/>
          <w:sz w:val="36"/>
          <w:szCs w:val="36"/>
        </w:rPr>
      </w:pPr>
      <w:r w:rsidRPr="005655F3">
        <w:rPr>
          <w:rFonts w:ascii="Bookman Old Style" w:hAnsi="Bookman Old Style" w:cs="Arial"/>
          <w:b/>
          <w:color w:val="000000"/>
          <w:sz w:val="36"/>
          <w:szCs w:val="36"/>
        </w:rPr>
        <w:t>Santa Tree</w:t>
      </w:r>
    </w:p>
    <w:p w:rsidR="00686770" w:rsidRDefault="00686770" w:rsidP="00686770">
      <w:pPr>
        <w:spacing w:line="240" w:lineRule="auto"/>
        <w:contextualSpacing/>
        <w:jc w:val="center"/>
        <w:rPr>
          <w:rFonts w:ascii="Bookman Old Style" w:hAnsi="Bookman Old Style" w:cs="Arial"/>
          <w:color w:val="000000"/>
          <w:sz w:val="24"/>
          <w:szCs w:val="24"/>
        </w:rPr>
      </w:pPr>
    </w:p>
    <w:p w:rsidR="00686770" w:rsidRDefault="00686770" w:rsidP="00D8208D">
      <w:pPr>
        <w:spacing w:line="240" w:lineRule="auto"/>
        <w:contextualSpacing/>
        <w:rPr>
          <w:rFonts w:ascii="Bookman Old Style" w:hAnsi="Bookman Old Style" w:cs="Arial"/>
          <w:color w:val="000000"/>
          <w:sz w:val="24"/>
          <w:szCs w:val="24"/>
        </w:rPr>
      </w:pPr>
      <w:r>
        <w:rPr>
          <w:rFonts w:ascii="Bookman Old Style" w:hAnsi="Bookman Old Style" w:cs="Arial"/>
          <w:color w:val="000000"/>
          <w:sz w:val="24"/>
          <w:szCs w:val="24"/>
        </w:rPr>
        <w:t xml:space="preserve">Atkins Savings Bank Staff wants to Thank everyone who donated gifts and food to the families in our community. </w:t>
      </w:r>
      <w:r w:rsidR="00792678">
        <w:rPr>
          <w:rFonts w:ascii="Bookman Old Style" w:hAnsi="Bookman Old Style" w:cs="Arial"/>
          <w:color w:val="000000"/>
          <w:sz w:val="24"/>
          <w:szCs w:val="24"/>
        </w:rPr>
        <w:t xml:space="preserve">We helped four families in our local community and the Presbyterian Church Food Bank. </w:t>
      </w:r>
      <w:r>
        <w:rPr>
          <w:rFonts w:ascii="Bookman Old Style" w:hAnsi="Bookman Old Style" w:cs="Arial"/>
          <w:color w:val="000000"/>
          <w:sz w:val="24"/>
          <w:szCs w:val="24"/>
        </w:rPr>
        <w:t xml:space="preserve"> We know they greatly appreciated everything you all did for them!</w:t>
      </w:r>
    </w:p>
    <w:p w:rsidR="00E84057" w:rsidRDefault="00E84057" w:rsidP="00686770">
      <w:pPr>
        <w:spacing w:line="240" w:lineRule="auto"/>
        <w:contextualSpacing/>
        <w:jc w:val="center"/>
        <w:rPr>
          <w:rFonts w:ascii="Bookman Old Style" w:hAnsi="Bookman Old Style" w:cs="Arial"/>
          <w:b/>
          <w:color w:val="000000"/>
          <w:sz w:val="24"/>
          <w:szCs w:val="24"/>
        </w:rPr>
      </w:pPr>
    </w:p>
    <w:p w:rsidR="00686770" w:rsidRPr="00D8208D" w:rsidRDefault="00686770" w:rsidP="00D8208D">
      <w:pPr>
        <w:spacing w:line="240" w:lineRule="auto"/>
        <w:contextualSpacing/>
        <w:jc w:val="center"/>
        <w:rPr>
          <w:rFonts w:ascii="Bookman Old Style" w:hAnsi="Bookman Old Style" w:cs="Arial"/>
          <w:b/>
          <w:color w:val="000000"/>
          <w:sz w:val="24"/>
          <w:szCs w:val="24"/>
        </w:rPr>
      </w:pPr>
      <w:r w:rsidRPr="005655F3">
        <w:rPr>
          <w:rFonts w:ascii="Bookman Old Style" w:hAnsi="Bookman Old Style" w:cs="Arial"/>
          <w:b/>
          <w:color w:val="000000"/>
          <w:sz w:val="24"/>
          <w:szCs w:val="24"/>
        </w:rPr>
        <w:t>THANK YOU!!</w:t>
      </w:r>
    </w:p>
    <w:p w:rsidR="00686770" w:rsidRDefault="00686770" w:rsidP="002E5585">
      <w:pPr>
        <w:spacing w:line="240" w:lineRule="auto"/>
        <w:contextualSpacing/>
        <w:jc w:val="center"/>
        <w:rPr>
          <w:rFonts w:ascii="Bookman Old Style" w:hAnsi="Bookman Old Style" w:cs="Arial"/>
          <w:b/>
          <w:color w:val="000000"/>
          <w:sz w:val="36"/>
          <w:szCs w:val="36"/>
        </w:rPr>
      </w:pPr>
    </w:p>
    <w:p w:rsidR="002E5585" w:rsidRDefault="002E5585" w:rsidP="002E5585">
      <w:pPr>
        <w:spacing w:line="240" w:lineRule="auto"/>
        <w:contextualSpacing/>
        <w:jc w:val="center"/>
        <w:rPr>
          <w:rFonts w:ascii="Bookman Old Style" w:hAnsi="Bookman Old Style" w:cs="Arial"/>
          <w:b/>
          <w:color w:val="000000"/>
          <w:sz w:val="36"/>
          <w:szCs w:val="36"/>
        </w:rPr>
      </w:pPr>
      <w:r w:rsidRPr="001435CC">
        <w:rPr>
          <w:rFonts w:ascii="Bookman Old Style" w:hAnsi="Bookman Old Style" w:cs="Arial"/>
          <w:b/>
          <w:color w:val="000000"/>
          <w:sz w:val="36"/>
          <w:szCs w:val="36"/>
        </w:rPr>
        <w:t>Atkins Savings Bank News</w:t>
      </w:r>
      <w:r w:rsidR="001435CC">
        <w:rPr>
          <w:rFonts w:ascii="Bookman Old Style" w:hAnsi="Bookman Old Style" w:cs="Arial"/>
          <w:b/>
          <w:color w:val="000000"/>
          <w:sz w:val="36"/>
          <w:szCs w:val="36"/>
        </w:rPr>
        <w:t>:</w:t>
      </w:r>
    </w:p>
    <w:p w:rsidR="001435CC" w:rsidRDefault="001435CC" w:rsidP="002E5585">
      <w:pPr>
        <w:spacing w:line="240" w:lineRule="auto"/>
        <w:contextualSpacing/>
        <w:jc w:val="center"/>
        <w:rPr>
          <w:rFonts w:ascii="Bookman Old Style" w:hAnsi="Bookman Old Style" w:cs="Arial"/>
          <w:color w:val="000000"/>
          <w:sz w:val="24"/>
          <w:szCs w:val="24"/>
        </w:rPr>
      </w:pPr>
    </w:p>
    <w:p w:rsidR="001435CC" w:rsidRDefault="001435CC" w:rsidP="00D8208D">
      <w:pPr>
        <w:spacing w:line="240" w:lineRule="auto"/>
        <w:contextualSpacing/>
        <w:rPr>
          <w:rFonts w:ascii="Bookman Old Style" w:hAnsi="Bookman Old Style" w:cs="Arial"/>
          <w:color w:val="000000"/>
          <w:sz w:val="24"/>
          <w:szCs w:val="24"/>
        </w:rPr>
      </w:pPr>
      <w:r>
        <w:rPr>
          <w:rFonts w:ascii="Bookman Old Style" w:hAnsi="Bookman Old Style" w:cs="Arial"/>
          <w:color w:val="000000"/>
          <w:sz w:val="24"/>
          <w:szCs w:val="24"/>
        </w:rPr>
        <w:t>Beginning January 1</w:t>
      </w:r>
      <w:r w:rsidRPr="001435CC">
        <w:rPr>
          <w:rFonts w:ascii="Bookman Old Style" w:hAnsi="Bookman Old Style" w:cs="Arial"/>
          <w:color w:val="000000"/>
          <w:sz w:val="24"/>
          <w:szCs w:val="24"/>
          <w:vertAlign w:val="superscript"/>
        </w:rPr>
        <w:t>st</w:t>
      </w:r>
      <w:r>
        <w:rPr>
          <w:rFonts w:ascii="Bookman Old Style" w:hAnsi="Bookman Old Style" w:cs="Arial"/>
          <w:color w:val="000000"/>
          <w:sz w:val="24"/>
          <w:szCs w:val="24"/>
        </w:rPr>
        <w:t xml:space="preserve"> a new business venture is opening in Atkins!</w:t>
      </w:r>
    </w:p>
    <w:p w:rsidR="005655F3" w:rsidRPr="00D8208D" w:rsidRDefault="007D63AB" w:rsidP="00D8208D">
      <w:pPr>
        <w:spacing w:line="240" w:lineRule="auto"/>
        <w:contextualSpacing/>
        <w:rPr>
          <w:rFonts w:ascii="Bookman Old Style" w:hAnsi="Bookman Old Style" w:cs="Arial"/>
          <w:color w:val="000000"/>
          <w:sz w:val="24"/>
          <w:szCs w:val="24"/>
        </w:rPr>
      </w:pPr>
      <w:r>
        <w:rPr>
          <w:rFonts w:ascii="Bookman Old Style" w:hAnsi="Bookman Old Style" w:cs="Arial"/>
          <w:color w:val="000000"/>
          <w:sz w:val="24"/>
          <w:szCs w:val="24"/>
        </w:rPr>
        <w:t xml:space="preserve">Atkins Savings Bank will be expanding its business into insurance.  Ryan </w:t>
      </w:r>
      <w:proofErr w:type="spellStart"/>
      <w:r>
        <w:rPr>
          <w:rFonts w:ascii="Bookman Old Style" w:hAnsi="Bookman Old Style" w:cs="Arial"/>
          <w:color w:val="000000"/>
          <w:sz w:val="24"/>
          <w:szCs w:val="24"/>
        </w:rPr>
        <w:t>Gibney</w:t>
      </w:r>
      <w:proofErr w:type="spellEnd"/>
      <w:r>
        <w:rPr>
          <w:rFonts w:ascii="Bookman Old Style" w:hAnsi="Bookman Old Style" w:cs="Arial"/>
          <w:color w:val="000000"/>
          <w:sz w:val="24"/>
          <w:szCs w:val="24"/>
        </w:rPr>
        <w:t xml:space="preserve"> and Bob Paulsen are our insurance agents and will be opening their office in the basement of the bank.  The agency is owned by Atkins Savings Bank.  Ryan and Bob will be </w:t>
      </w:r>
      <w:r w:rsidR="005655F3">
        <w:rPr>
          <w:rFonts w:ascii="Bookman Old Style" w:hAnsi="Bookman Old Style" w:cs="Arial"/>
          <w:color w:val="000000"/>
          <w:sz w:val="24"/>
          <w:szCs w:val="24"/>
        </w:rPr>
        <w:t>offering home, auto, business commercial, farm and crop insurance.  Stop in and check out their new office and talk to Ryan or Bob and see how they can help you with your insurance needs!</w:t>
      </w:r>
      <w:r w:rsidR="00D8208D">
        <w:rPr>
          <w:rFonts w:ascii="Bookman Old Style" w:hAnsi="Bookman Old Style" w:cs="Arial"/>
          <w:color w:val="000000"/>
          <w:sz w:val="24"/>
          <w:szCs w:val="24"/>
        </w:rPr>
        <w:t xml:space="preserve">  </w:t>
      </w:r>
      <w:r w:rsidR="005655F3">
        <w:rPr>
          <w:rFonts w:ascii="Bookman Old Style" w:hAnsi="Bookman Old Style" w:cs="Arial"/>
          <w:b/>
          <w:color w:val="000000"/>
          <w:sz w:val="24"/>
          <w:szCs w:val="24"/>
        </w:rPr>
        <w:t>Phone # 319-446-7710</w:t>
      </w:r>
    </w:p>
    <w:p w:rsidR="001435CC" w:rsidRPr="001435CC" w:rsidRDefault="001435CC" w:rsidP="002E5585">
      <w:pPr>
        <w:spacing w:line="240" w:lineRule="auto"/>
        <w:contextualSpacing/>
        <w:jc w:val="center"/>
        <w:rPr>
          <w:rFonts w:ascii="Bookman Old Style" w:hAnsi="Bookman Old Style" w:cs="Arial"/>
          <w:color w:val="000000"/>
          <w:sz w:val="36"/>
          <w:szCs w:val="36"/>
        </w:rPr>
      </w:pPr>
    </w:p>
    <w:p w:rsidR="001435CC" w:rsidRDefault="00D8208D" w:rsidP="002E5585">
      <w:pPr>
        <w:spacing w:line="240" w:lineRule="auto"/>
        <w:contextualSpacing/>
        <w:jc w:val="center"/>
        <w:rPr>
          <w:rFonts w:ascii="Bookman Old Style" w:hAnsi="Bookman Old Style" w:cs="Arial"/>
          <w:color w:val="000000"/>
          <w:sz w:val="24"/>
          <w:szCs w:val="24"/>
        </w:rPr>
      </w:pPr>
      <w:r>
        <w:rPr>
          <w:noProof/>
        </w:rPr>
        <w:drawing>
          <wp:anchor distT="0" distB="0" distL="114300" distR="114300" simplePos="0" relativeHeight="251664384" behindDoc="1" locked="0" layoutInCell="1" allowOverlap="1" wp14:anchorId="7FDA3F3C" wp14:editId="72B8D528">
            <wp:simplePos x="0" y="0"/>
            <wp:positionH relativeFrom="margin">
              <wp:posOffset>1720850</wp:posOffset>
            </wp:positionH>
            <wp:positionV relativeFrom="paragraph">
              <wp:posOffset>8890</wp:posOffset>
            </wp:positionV>
            <wp:extent cx="3419475" cy="2279650"/>
            <wp:effectExtent l="0" t="0" r="9525" b="6350"/>
            <wp:wrapTight wrapText="bothSides">
              <wp:wrapPolygon edited="0">
                <wp:start x="0" y="0"/>
                <wp:lineTo x="0" y="21480"/>
                <wp:lineTo x="21540" y="21480"/>
                <wp:lineTo x="21540" y="0"/>
                <wp:lineTo x="0" y="0"/>
              </wp:wrapPolygon>
            </wp:wrapTight>
            <wp:docPr id="7" name="Picture 7"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lated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19475" cy="2279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35CC" w:rsidRPr="002E5585" w:rsidRDefault="001435CC" w:rsidP="002E5585">
      <w:pPr>
        <w:spacing w:line="240" w:lineRule="auto"/>
        <w:contextualSpacing/>
        <w:jc w:val="center"/>
        <w:rPr>
          <w:rFonts w:ascii="Bookman Old Style" w:hAnsi="Bookman Old Style"/>
          <w:sz w:val="24"/>
          <w:szCs w:val="24"/>
        </w:rPr>
      </w:pPr>
    </w:p>
    <w:sectPr w:rsidR="001435CC" w:rsidRPr="002E5585" w:rsidSect="002E5585">
      <w:type w:val="continuous"/>
      <w:pgSz w:w="12240" w:h="15840"/>
      <w:pgMar w:top="245" w:right="245" w:bottom="245" w:left="24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0F2"/>
    <w:rsid w:val="000E3041"/>
    <w:rsid w:val="00115AF3"/>
    <w:rsid w:val="001435CC"/>
    <w:rsid w:val="001E7D7B"/>
    <w:rsid w:val="001F20F2"/>
    <w:rsid w:val="00220C1A"/>
    <w:rsid w:val="00296FB7"/>
    <w:rsid w:val="002E5585"/>
    <w:rsid w:val="004D369D"/>
    <w:rsid w:val="005655F3"/>
    <w:rsid w:val="00600217"/>
    <w:rsid w:val="00664D49"/>
    <w:rsid w:val="00686770"/>
    <w:rsid w:val="00792678"/>
    <w:rsid w:val="007D63AB"/>
    <w:rsid w:val="007F662B"/>
    <w:rsid w:val="00850D31"/>
    <w:rsid w:val="00901C49"/>
    <w:rsid w:val="009B51B7"/>
    <w:rsid w:val="00B36288"/>
    <w:rsid w:val="00B84369"/>
    <w:rsid w:val="00BA5149"/>
    <w:rsid w:val="00BA748A"/>
    <w:rsid w:val="00C6798C"/>
    <w:rsid w:val="00D8208D"/>
    <w:rsid w:val="00DB1F92"/>
    <w:rsid w:val="00E84057"/>
    <w:rsid w:val="00F62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0E405"/>
  <w15:docId w15:val="{AE498D44-757B-4353-9B8C-0E3B240A9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6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6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D2845-2943-4807-93DF-ECBECA360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453</Words>
  <Characters>2585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 Cross</dc:creator>
  <cp:lastModifiedBy>Amber Bell</cp:lastModifiedBy>
  <cp:revision>3</cp:revision>
  <cp:lastPrinted>2016-12-23T15:40:00Z</cp:lastPrinted>
  <dcterms:created xsi:type="dcterms:W3CDTF">2016-12-27T22:02:00Z</dcterms:created>
  <dcterms:modified xsi:type="dcterms:W3CDTF">2016-12-27T22:12:00Z</dcterms:modified>
</cp:coreProperties>
</file>