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4D0" w:rsidRPr="00523ACE" w:rsidRDefault="003A74D0" w:rsidP="003A74D0">
      <w:pPr>
        <w:spacing w:line="240" w:lineRule="auto"/>
        <w:contextualSpacing/>
        <w:jc w:val="center"/>
        <w:rPr>
          <w:rFonts w:ascii="Times New Roman" w:hAnsi="Times New Roman" w:cs="Times New Roman"/>
          <w:sz w:val="28"/>
          <w:szCs w:val="28"/>
        </w:rPr>
      </w:pPr>
      <w:r w:rsidRPr="00523ACE">
        <w:rPr>
          <w:rFonts w:ascii="Times New Roman" w:hAnsi="Times New Roman" w:cs="Times New Roman"/>
          <w:sz w:val="28"/>
          <w:szCs w:val="28"/>
        </w:rPr>
        <w:t>Atkins City Council</w:t>
      </w:r>
    </w:p>
    <w:p w:rsidR="003A74D0" w:rsidRPr="00523ACE" w:rsidRDefault="003A74D0" w:rsidP="003A74D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Meeting Agenda for Monday</w:t>
      </w:r>
    </w:p>
    <w:p w:rsidR="003A74D0" w:rsidRPr="00523ACE" w:rsidRDefault="003A74D0" w:rsidP="003A74D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November 7</w:t>
      </w:r>
      <w:r w:rsidRPr="00523ACE">
        <w:rPr>
          <w:rFonts w:ascii="Times New Roman" w:hAnsi="Times New Roman" w:cs="Times New Roman"/>
          <w:sz w:val="28"/>
          <w:szCs w:val="28"/>
          <w:vertAlign w:val="superscript"/>
        </w:rPr>
        <w:t>th</w:t>
      </w:r>
      <w:r w:rsidRPr="00523ACE">
        <w:rPr>
          <w:rFonts w:ascii="Times New Roman" w:hAnsi="Times New Roman" w:cs="Times New Roman"/>
          <w:sz w:val="28"/>
          <w:szCs w:val="28"/>
        </w:rPr>
        <w:t>, 2016 7:30 P.M.</w:t>
      </w:r>
    </w:p>
    <w:p w:rsidR="003A74D0" w:rsidRDefault="003A74D0" w:rsidP="004279A0">
      <w:pPr>
        <w:spacing w:line="240" w:lineRule="auto"/>
        <w:contextualSpacing/>
        <w:jc w:val="center"/>
        <w:rPr>
          <w:rFonts w:ascii="Times New Roman" w:hAnsi="Times New Roman" w:cs="Times New Roman"/>
          <w:sz w:val="16"/>
          <w:szCs w:val="16"/>
        </w:rPr>
      </w:pPr>
      <w:r w:rsidRPr="00523ACE">
        <w:rPr>
          <w:rFonts w:ascii="Times New Roman" w:hAnsi="Times New Roman" w:cs="Times New Roman"/>
          <w:sz w:val="28"/>
          <w:szCs w:val="28"/>
        </w:rPr>
        <w:t>Atkins City Hall – 480 Third Avenue</w:t>
      </w:r>
    </w:p>
    <w:p w:rsidR="004279A0" w:rsidRPr="004279A0" w:rsidRDefault="004279A0" w:rsidP="004279A0">
      <w:pPr>
        <w:spacing w:line="240" w:lineRule="auto"/>
        <w:contextualSpacing/>
        <w:jc w:val="center"/>
        <w:rPr>
          <w:sz w:val="16"/>
          <w:szCs w:val="16"/>
        </w:rPr>
      </w:pPr>
    </w:p>
    <w:p w:rsidR="003A74D0" w:rsidRDefault="003A74D0" w:rsidP="003A74D0">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rsidR="003A74D0" w:rsidRDefault="003A74D0" w:rsidP="003A74D0">
      <w:r>
        <w:t>1.  Call to Order and</w:t>
      </w:r>
      <w:r>
        <w:t xml:space="preserve"> Roll Call by Mayor Kevin </w:t>
      </w:r>
      <w:proofErr w:type="spellStart"/>
      <w:r>
        <w:t>Korsmo</w:t>
      </w:r>
      <w:proofErr w:type="spellEnd"/>
      <w:r>
        <w:t>.</w:t>
      </w:r>
    </w:p>
    <w:p w:rsidR="003A74D0" w:rsidRDefault="003A74D0" w:rsidP="003A74D0">
      <w:r>
        <w:t>2.  Council comments concerning the Consent Ag</w:t>
      </w:r>
      <w:r>
        <w:t xml:space="preserve">enda including the Minutes of October </w:t>
      </w:r>
      <w:r w:rsidR="001A1BB7">
        <w:t>17th</w:t>
      </w:r>
      <w:r>
        <w:t>, 2016 and a list of bills for approval.</w:t>
      </w:r>
    </w:p>
    <w:p w:rsidR="00090AEC" w:rsidRPr="00BB6C88" w:rsidRDefault="006C16DB" w:rsidP="003A74D0">
      <w:r w:rsidRPr="00BB6C88">
        <w:t>3</w:t>
      </w:r>
      <w:r w:rsidR="0072254D" w:rsidRPr="00BB6C88">
        <w:t xml:space="preserve">. </w:t>
      </w:r>
      <w:r w:rsidR="00F925FB" w:rsidRPr="00BB6C88">
        <w:t>A</w:t>
      </w:r>
      <w:r w:rsidRPr="00BB6C88">
        <w:t xml:space="preserve">pprove </w:t>
      </w:r>
      <w:r w:rsidR="00F925FB" w:rsidRPr="00BB6C88">
        <w:t>and S</w:t>
      </w:r>
      <w:r w:rsidRPr="00BB6C88">
        <w:t xml:space="preserve">chedule </w:t>
      </w:r>
      <w:r w:rsidR="0072254D" w:rsidRPr="00BB6C88">
        <w:t>Special E</w:t>
      </w:r>
      <w:r w:rsidR="00090AEC" w:rsidRPr="00BB6C88">
        <w:t>lection</w:t>
      </w:r>
      <w:r w:rsidR="00DD26B6" w:rsidRPr="00BB6C88">
        <w:t xml:space="preserve"> for Mayor </w:t>
      </w:r>
    </w:p>
    <w:p w:rsidR="00F925FB" w:rsidRPr="00BB6C88" w:rsidRDefault="00F925FB" w:rsidP="003A74D0">
      <w:r w:rsidRPr="00BB6C88">
        <w:t>4. Discuss filing vacancy of open Council seat</w:t>
      </w:r>
    </w:p>
    <w:p w:rsidR="00090AEC" w:rsidRDefault="00F925FB" w:rsidP="003A74D0">
      <w:r>
        <w:t>5</w:t>
      </w:r>
      <w:r w:rsidR="00090AEC">
        <w:t xml:space="preserve">. </w:t>
      </w:r>
      <w:r w:rsidR="003F5262">
        <w:t>Discuss cost &amp; plan for</w:t>
      </w:r>
      <w:r w:rsidR="0072254D">
        <w:t xml:space="preserve"> </w:t>
      </w:r>
      <w:r w:rsidR="00090AEC">
        <w:t>Jarrod</w:t>
      </w:r>
      <w:r w:rsidR="0072254D">
        <w:t>’s City Phone</w:t>
      </w:r>
    </w:p>
    <w:p w:rsidR="001A1BB7" w:rsidRDefault="00F925FB" w:rsidP="003A74D0">
      <w:r>
        <w:t>6</w:t>
      </w:r>
      <w:r w:rsidR="001A1BB7">
        <w:t>. Discuss furnace concerns -Todd Damon</w:t>
      </w:r>
    </w:p>
    <w:p w:rsidR="00C04782" w:rsidRPr="00BB6C88" w:rsidRDefault="009B4098" w:rsidP="003A74D0">
      <w:r>
        <w:t>7</w:t>
      </w:r>
      <w:r w:rsidR="00C04782" w:rsidRPr="00BB6C88">
        <w:t xml:space="preserve">. Discuss &amp; Approve insurance renewal rates. </w:t>
      </w:r>
    </w:p>
    <w:p w:rsidR="00090AEC" w:rsidRDefault="009B4098" w:rsidP="003A74D0">
      <w:r>
        <w:t>8</w:t>
      </w:r>
      <w:r w:rsidR="00090AEC">
        <w:t xml:space="preserve">. </w:t>
      </w:r>
      <w:r w:rsidR="003F5262">
        <w:t xml:space="preserve">Review of employee handbook </w:t>
      </w:r>
      <w:r w:rsidR="006B19DD">
        <w:t>to address employment questions raised at October 17</w:t>
      </w:r>
      <w:r w:rsidR="006B19DD" w:rsidRPr="006B19DD">
        <w:rPr>
          <w:vertAlign w:val="superscript"/>
        </w:rPr>
        <w:t>th</w:t>
      </w:r>
      <w:r w:rsidR="006B19DD">
        <w:t xml:space="preserve"> meeting regarding comp pay, benefits, and employment status.</w:t>
      </w:r>
    </w:p>
    <w:p w:rsidR="00EA5B7C" w:rsidRDefault="009B4098" w:rsidP="003A74D0">
      <w:r>
        <w:t>9</w:t>
      </w:r>
      <w:r w:rsidR="00EA5B7C">
        <w:t>. Discuss and review Annual Financial Report (AFR) status</w:t>
      </w:r>
    </w:p>
    <w:p w:rsidR="00624B38" w:rsidRDefault="009B4098" w:rsidP="00624B38">
      <w:r>
        <w:rPr>
          <w:rFonts w:ascii="Calibri" w:eastAsia="Times New Roman" w:hAnsi="Calibri"/>
          <w:bCs/>
        </w:rPr>
        <w:t>10</w:t>
      </w:r>
      <w:r w:rsidR="00624B38">
        <w:rPr>
          <w:rFonts w:ascii="Calibri" w:eastAsia="Times New Roman" w:hAnsi="Calibri"/>
          <w:bCs/>
        </w:rPr>
        <w:t xml:space="preserve">.  </w:t>
      </w:r>
      <w:r w:rsidR="00624B38" w:rsidRPr="00224F45">
        <w:rPr>
          <w:rFonts w:ascii="Calibri" w:eastAsia="Times New Roman" w:hAnsi="Calibri"/>
          <w:bCs/>
        </w:rPr>
        <w:t xml:space="preserve">Public Hearing </w:t>
      </w:r>
      <w:r w:rsidR="00624B38">
        <w:rPr>
          <w:rFonts w:ascii="Calibri" w:eastAsia="Times New Roman" w:hAnsi="Calibri"/>
          <w:bCs/>
        </w:rPr>
        <w:t>to approve the City of Atkins water and sewer rate increase.</w:t>
      </w:r>
    </w:p>
    <w:p w:rsidR="00624B38" w:rsidRDefault="00624B38" w:rsidP="00624B38">
      <w:r>
        <w:tab/>
        <w:t>A. Open Public Hearing</w:t>
      </w:r>
    </w:p>
    <w:p w:rsidR="00624B38" w:rsidRDefault="00624B38" w:rsidP="00624B38">
      <w:r>
        <w:tab/>
        <w:t xml:space="preserve">B.  Written Objections </w:t>
      </w:r>
    </w:p>
    <w:p w:rsidR="00624B38" w:rsidRDefault="00624B38" w:rsidP="00624B38">
      <w:r>
        <w:tab/>
        <w:t>C.  Public Comments</w:t>
      </w:r>
    </w:p>
    <w:p w:rsidR="00624B38" w:rsidRDefault="00624B38" w:rsidP="00624B38">
      <w:r>
        <w:tab/>
        <w:t>D.  Close Hearing</w:t>
      </w:r>
    </w:p>
    <w:p w:rsidR="003A74D0" w:rsidRPr="00BB6C88" w:rsidRDefault="009B4098" w:rsidP="003A74D0">
      <w:r>
        <w:t>11</w:t>
      </w:r>
      <w:r w:rsidR="00624B38" w:rsidRPr="00BB6C88">
        <w:t xml:space="preserve">. </w:t>
      </w:r>
      <w:r w:rsidR="00BB6C88" w:rsidRPr="00BB6C88">
        <w:t>Discuss</w:t>
      </w:r>
      <w:r w:rsidR="00624B38" w:rsidRPr="00BB6C88">
        <w:t xml:space="preserve">, </w:t>
      </w:r>
      <w:r w:rsidR="00C04782" w:rsidRPr="00BB6C88">
        <w:t>review, and 1st</w:t>
      </w:r>
      <w:r w:rsidR="003A74D0" w:rsidRPr="00BB6C88">
        <w:t xml:space="preserve"> reading of Ordinance 203 and 204.  These ordinances are for a change in</w:t>
      </w:r>
      <w:r w:rsidR="00624B38" w:rsidRPr="00BB6C88">
        <w:t xml:space="preserve"> water and sewer rates.</w:t>
      </w:r>
    </w:p>
    <w:p w:rsidR="00090AEC" w:rsidRDefault="009B4098" w:rsidP="003A74D0">
      <w:r>
        <w:t>12</w:t>
      </w:r>
      <w:r w:rsidR="003A74D0">
        <w:t xml:space="preserve">.  Set Next Regular Council Meeting for </w:t>
      </w:r>
      <w:r w:rsidR="00090AEC">
        <w:t>November 22nd</w:t>
      </w:r>
      <w:r w:rsidR="003A74D0">
        <w:t>, 2016.</w:t>
      </w:r>
    </w:p>
    <w:p w:rsidR="003A74D0" w:rsidRDefault="009B4098" w:rsidP="003A74D0">
      <w:r>
        <w:t>13</w:t>
      </w:r>
      <w:r w:rsidR="003A74D0">
        <w:t>. Open meeting for other business.</w:t>
      </w:r>
    </w:p>
    <w:p w:rsidR="003A74D0" w:rsidRDefault="009B4098" w:rsidP="003A74D0">
      <w:r>
        <w:t>14</w:t>
      </w:r>
      <w:r w:rsidR="003A74D0">
        <w:t>.  Adjournment.</w:t>
      </w:r>
      <w:bookmarkStart w:id="0" w:name="_GoBack"/>
      <w:bookmarkEnd w:id="0"/>
    </w:p>
    <w:p w:rsidR="003A74D0" w:rsidRDefault="003A74D0" w:rsidP="003A74D0">
      <w:r>
        <w:t>The notice is given at the direction of the Mayor pursuant to Chapter 21, Code of Iowa, and the local rules of the City of Atkins, Iowa.</w:t>
      </w:r>
    </w:p>
    <w:p w:rsidR="003A74D0" w:rsidRDefault="00090AEC" w:rsidP="003A74D0">
      <w:proofErr w:type="spellStart"/>
      <w:r>
        <w:t>DaShawn</w:t>
      </w:r>
      <w:proofErr w:type="spellEnd"/>
      <w:r>
        <w:t xml:space="preserve"> Wilson</w:t>
      </w:r>
      <w:r w:rsidR="003A74D0">
        <w:t xml:space="preserve">, </w:t>
      </w:r>
      <w:r>
        <w:t>Deputy Clerk</w:t>
      </w:r>
    </w:p>
    <w:sectPr w:rsidR="003A7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D0"/>
    <w:rsid w:val="00090AEC"/>
    <w:rsid w:val="001A1BB7"/>
    <w:rsid w:val="003A74D0"/>
    <w:rsid w:val="003F5262"/>
    <w:rsid w:val="004279A0"/>
    <w:rsid w:val="00624B38"/>
    <w:rsid w:val="006B19DD"/>
    <w:rsid w:val="006C16DB"/>
    <w:rsid w:val="0072254D"/>
    <w:rsid w:val="008064B3"/>
    <w:rsid w:val="009B4098"/>
    <w:rsid w:val="00BB6C88"/>
    <w:rsid w:val="00C04782"/>
    <w:rsid w:val="00CC1E4F"/>
    <w:rsid w:val="00D91C61"/>
    <w:rsid w:val="00D970A4"/>
    <w:rsid w:val="00DD26B6"/>
    <w:rsid w:val="00E07CCB"/>
    <w:rsid w:val="00EA5B7C"/>
    <w:rsid w:val="00F9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3928"/>
  <w15:chartTrackingRefBased/>
  <w15:docId w15:val="{F2DA95DD-061F-44FC-AB73-A1F17507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7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Lange</dc:creator>
  <cp:keywords/>
  <dc:description/>
  <cp:lastModifiedBy>Dick Lange</cp:lastModifiedBy>
  <cp:revision>12</cp:revision>
  <cp:lastPrinted>2016-11-04T22:33:00Z</cp:lastPrinted>
  <dcterms:created xsi:type="dcterms:W3CDTF">2016-11-03T14:10:00Z</dcterms:created>
  <dcterms:modified xsi:type="dcterms:W3CDTF">2016-11-04T22:34:00Z</dcterms:modified>
</cp:coreProperties>
</file>