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339CA94E" w:rsidR="003863A2" w:rsidRPr="00523ACE" w:rsidRDefault="00227E8A" w:rsidP="00523ACE">
      <w:pPr>
        <w:jc w:val="center"/>
        <w:rPr>
          <w:rFonts w:ascii="Times New Roman" w:hAnsi="Times New Roman" w:cs="Times New Roman"/>
          <w:sz w:val="28"/>
          <w:szCs w:val="28"/>
        </w:rPr>
      </w:pPr>
      <w:r>
        <w:rPr>
          <w:rFonts w:ascii="Times New Roman" w:hAnsi="Times New Roman" w:cs="Times New Roman"/>
          <w:sz w:val="28"/>
          <w:szCs w:val="28"/>
        </w:rPr>
        <w:t xml:space="preserve">July </w:t>
      </w:r>
      <w:r w:rsidR="00224F45">
        <w:rPr>
          <w:rFonts w:ascii="Times New Roman" w:hAnsi="Times New Roman" w:cs="Times New Roman"/>
          <w:sz w:val="28"/>
          <w:szCs w:val="28"/>
        </w:rPr>
        <w:t>18</w:t>
      </w:r>
      <w:r w:rsidR="003863A2" w:rsidRPr="00523ACE">
        <w:rPr>
          <w:rFonts w:ascii="Times New Roman" w:hAnsi="Times New Roman" w:cs="Times New Roman"/>
          <w:sz w:val="28"/>
          <w:szCs w:val="28"/>
          <w:vertAlign w:val="superscript"/>
        </w:rPr>
        <w:t>th</w:t>
      </w:r>
      <w:r w:rsidR="003863A2" w:rsidRPr="00523ACE">
        <w:rPr>
          <w:rFonts w:ascii="Times New Roman" w:hAnsi="Times New Roman" w:cs="Times New Roman"/>
          <w:sz w:val="28"/>
          <w:szCs w:val="28"/>
        </w:rPr>
        <w:t>, 2016 7:30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6A78937F" w14:textId="77777777"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2EBF58A3" w14:textId="77777777" w:rsidR="003863A2" w:rsidRDefault="003863A2"/>
    <w:p w14:paraId="7DB83576" w14:textId="77777777" w:rsidR="003863A2" w:rsidRDefault="003863A2">
      <w:r>
        <w:t>1.  Call to Order and Roll Call by Mayor David Becker.</w:t>
      </w:r>
    </w:p>
    <w:p w14:paraId="1EE7DE50" w14:textId="7128F9F7" w:rsidR="00816BEE" w:rsidRDefault="003863A2">
      <w:r>
        <w:t>2.  Council comments conc</w:t>
      </w:r>
      <w:r w:rsidR="00227E8A">
        <w:t>erning the Consent Agenda including the Minutes of Ju</w:t>
      </w:r>
      <w:r w:rsidR="00224F45">
        <w:t>ly</w:t>
      </w:r>
      <w:r w:rsidR="00227E8A">
        <w:t xml:space="preserve"> </w:t>
      </w:r>
      <w:r w:rsidR="00224F45">
        <w:t>5</w:t>
      </w:r>
      <w:r w:rsidR="00227E8A">
        <w:rPr>
          <w:vertAlign w:val="superscript"/>
        </w:rPr>
        <w:t>th</w:t>
      </w:r>
      <w:r>
        <w:t>, 2016 and a list of bills for approval.</w:t>
      </w:r>
    </w:p>
    <w:p w14:paraId="6D41F336" w14:textId="00095BD7" w:rsidR="00224F45" w:rsidRDefault="00816BEE">
      <w:r>
        <w:t>3.</w:t>
      </w:r>
      <w:r w:rsidR="00224F45">
        <w:t xml:space="preserve"> Review Engineers Report. </w:t>
      </w:r>
    </w:p>
    <w:p w14:paraId="0214F963" w14:textId="79F154F7" w:rsidR="00224F45" w:rsidRPr="00224F45" w:rsidRDefault="00224F45">
      <w:pPr>
        <w:rPr>
          <w:bCs/>
        </w:rPr>
      </w:pPr>
      <w:r>
        <w:t xml:space="preserve">4.  </w:t>
      </w:r>
      <w:r w:rsidRPr="00224F45">
        <w:rPr>
          <w:bCs/>
        </w:rPr>
        <w:t xml:space="preserve">REVIEW AND APPROVAL of pay request #2 from WRH, </w:t>
      </w:r>
      <w:proofErr w:type="spellStart"/>
      <w:r w:rsidRPr="00224F45">
        <w:rPr>
          <w:bCs/>
        </w:rPr>
        <w:t>Inc</w:t>
      </w:r>
      <w:proofErr w:type="spellEnd"/>
      <w:r w:rsidRPr="00224F45">
        <w:rPr>
          <w:bCs/>
        </w:rPr>
        <w:t xml:space="preserve"> for the Wastewater Treatment Plant Improvements Project</w:t>
      </w:r>
      <w:r>
        <w:rPr>
          <w:bCs/>
        </w:rPr>
        <w:t>.</w:t>
      </w:r>
    </w:p>
    <w:p w14:paraId="7A17543C" w14:textId="3A558A2E" w:rsidR="00224F45" w:rsidRPr="00224F45" w:rsidRDefault="00224F45">
      <w:pPr>
        <w:rPr>
          <w:bCs/>
        </w:rPr>
      </w:pPr>
      <w:r w:rsidRPr="00224F45">
        <w:rPr>
          <w:bCs/>
        </w:rPr>
        <w:t xml:space="preserve">5.  </w:t>
      </w:r>
      <w:r w:rsidRPr="00224F45">
        <w:rPr>
          <w:bCs/>
        </w:rPr>
        <w:t xml:space="preserve">REVIEW AND APPROVAL of pay request #1 from WRH, </w:t>
      </w:r>
      <w:proofErr w:type="spellStart"/>
      <w:r w:rsidRPr="00224F45">
        <w:rPr>
          <w:bCs/>
        </w:rPr>
        <w:t>Inc</w:t>
      </w:r>
      <w:proofErr w:type="spellEnd"/>
      <w:r w:rsidRPr="00224F45">
        <w:rPr>
          <w:bCs/>
        </w:rPr>
        <w:t xml:space="preserve"> for the WWTP – Collection Systems Improvements Project</w:t>
      </w:r>
      <w:r>
        <w:rPr>
          <w:bCs/>
        </w:rPr>
        <w:t>.</w:t>
      </w:r>
    </w:p>
    <w:p w14:paraId="3ECDC0B6" w14:textId="7EA2E9B0" w:rsidR="00224F45" w:rsidRPr="00224F45" w:rsidRDefault="00224F45" w:rsidP="00224F45">
      <w:r w:rsidRPr="00224F45">
        <w:rPr>
          <w:bCs/>
        </w:rPr>
        <w:t xml:space="preserve">6. </w:t>
      </w:r>
      <w:r w:rsidRPr="00224F45">
        <w:rPr>
          <w:bCs/>
        </w:rPr>
        <w:t>REVIEW AND POSSIBLE APPROVAL of Ridgeview Addition drainage study</w:t>
      </w:r>
      <w:r>
        <w:rPr>
          <w:bCs/>
        </w:rPr>
        <w:t>.</w:t>
      </w:r>
    </w:p>
    <w:p w14:paraId="2C20E8C7" w14:textId="5B406B3E" w:rsidR="00224F45" w:rsidRDefault="00224F45">
      <w:r>
        <w:t xml:space="preserve">7.  Discuss and possible resolution to add permeant no parking signs. </w:t>
      </w:r>
    </w:p>
    <w:p w14:paraId="515EFF17" w14:textId="413F2AE9" w:rsidR="00224F45" w:rsidRDefault="00224F45">
      <w:r>
        <w:t>8.  Discuss and approve the Liquor License for Atkins Watermelon Days</w:t>
      </w:r>
    </w:p>
    <w:p w14:paraId="40487303" w14:textId="422EF71F" w:rsidR="003863A2" w:rsidRDefault="00224F45">
      <w:r>
        <w:t>9.</w:t>
      </w:r>
      <w:r w:rsidR="00816BEE">
        <w:t xml:space="preserve">  </w:t>
      </w:r>
      <w:r w:rsidRPr="00224F45">
        <w:rPr>
          <w:rFonts w:ascii="Calibri" w:eastAsia="Times New Roman" w:hAnsi="Calibri"/>
          <w:bCs/>
        </w:rPr>
        <w:t>Public Hearing on Proposal Entering into a General Obligation Refunding Loan Agreement</w:t>
      </w:r>
      <w:r w:rsidR="00A020F3" w:rsidRPr="00224F45">
        <w:t>.</w:t>
      </w:r>
      <w:r w:rsidR="00A020F3">
        <w:t xml:space="preserve"> </w:t>
      </w:r>
    </w:p>
    <w:p w14:paraId="145C07E5" w14:textId="3DD3B566" w:rsidR="00224F45" w:rsidRDefault="00224F45">
      <w:r>
        <w:tab/>
        <w:t>A. Open Public Hearing</w:t>
      </w:r>
    </w:p>
    <w:p w14:paraId="7DE2F187" w14:textId="0510A178" w:rsidR="00224F45" w:rsidRDefault="00224F45">
      <w:r>
        <w:tab/>
        <w:t xml:space="preserve">B.  Written Objections </w:t>
      </w:r>
    </w:p>
    <w:p w14:paraId="6A0F2AB8" w14:textId="435BF390" w:rsidR="00224F45" w:rsidRDefault="00224F45">
      <w:r>
        <w:tab/>
        <w:t>C.  Public Comments</w:t>
      </w:r>
    </w:p>
    <w:p w14:paraId="399BADF6" w14:textId="563D12DC" w:rsidR="00224F45" w:rsidRDefault="00224F45">
      <w:r>
        <w:tab/>
        <w:t>D.  Close Hearing</w:t>
      </w:r>
    </w:p>
    <w:p w14:paraId="36710CA9" w14:textId="6B13B5C7" w:rsidR="003863A2" w:rsidRDefault="00224F45">
      <w:pPr>
        <w:rPr>
          <w:rFonts w:ascii="Calibri" w:eastAsia="Times New Roman" w:hAnsi="Calibri"/>
          <w:bCs/>
        </w:rPr>
      </w:pPr>
      <w:r>
        <w:t>10</w:t>
      </w:r>
      <w:r w:rsidR="003863A2">
        <w:t xml:space="preserve">.  </w:t>
      </w:r>
      <w:r w:rsidRPr="00224F45">
        <w:rPr>
          <w:rFonts w:ascii="Calibri" w:eastAsia="Times New Roman" w:hAnsi="Calibri"/>
          <w:bCs/>
        </w:rPr>
        <w:t>Resolution Taking Additional Action to enter into a Loan Agreement and Approving a Bond Purchase Agreement for the Sale of Bonds Thereunder</w:t>
      </w:r>
    </w:p>
    <w:p w14:paraId="11AD6DC0" w14:textId="7C25A136" w:rsidR="00224F45" w:rsidRDefault="00224F45" w:rsidP="00224F45">
      <w:r>
        <w:rPr>
          <w:rFonts w:ascii="Calibri" w:eastAsia="Times New Roman" w:hAnsi="Calibri"/>
          <w:bCs/>
        </w:rPr>
        <w:t xml:space="preserve">11.  </w:t>
      </w:r>
      <w:r w:rsidRPr="00224F45">
        <w:rPr>
          <w:rFonts w:ascii="Calibri" w:eastAsia="Times New Roman" w:hAnsi="Calibri"/>
          <w:bCs/>
        </w:rPr>
        <w:t xml:space="preserve">Public Hearing </w:t>
      </w:r>
      <w:r>
        <w:rPr>
          <w:rFonts w:ascii="Calibri" w:eastAsia="Times New Roman" w:hAnsi="Calibri"/>
          <w:bCs/>
        </w:rPr>
        <w:t>to approve the City of Atkins Comprehensive Plan</w:t>
      </w:r>
      <w:r w:rsidRPr="00224F45">
        <w:t>.</w:t>
      </w:r>
      <w:r>
        <w:t xml:space="preserve"> </w:t>
      </w:r>
    </w:p>
    <w:p w14:paraId="455809E9" w14:textId="77777777" w:rsidR="00224F45" w:rsidRDefault="00224F45" w:rsidP="00224F45">
      <w:r>
        <w:tab/>
        <w:t>A. Open Public Hearing</w:t>
      </w:r>
    </w:p>
    <w:p w14:paraId="5D80FB19" w14:textId="77777777" w:rsidR="00224F45" w:rsidRDefault="00224F45" w:rsidP="00224F45">
      <w:r>
        <w:tab/>
        <w:t xml:space="preserve">B.  Written Objections </w:t>
      </w:r>
    </w:p>
    <w:p w14:paraId="382DC48D" w14:textId="77777777" w:rsidR="00224F45" w:rsidRDefault="00224F45" w:rsidP="00224F45">
      <w:r>
        <w:lastRenderedPageBreak/>
        <w:tab/>
        <w:t>C.  Public Comments</w:t>
      </w:r>
    </w:p>
    <w:p w14:paraId="4EDA203A" w14:textId="77777777" w:rsidR="00224F45" w:rsidRDefault="00224F45" w:rsidP="00224F45">
      <w:r>
        <w:tab/>
        <w:t>D.  Close Hearing</w:t>
      </w:r>
    </w:p>
    <w:p w14:paraId="1552F91B" w14:textId="276E644D" w:rsidR="00224F45" w:rsidRDefault="00224F45">
      <w:r>
        <w:t>12.  Approve Resolution to install street lights in the Ridgeview 6</w:t>
      </w:r>
      <w:r w:rsidRPr="00224F45">
        <w:rPr>
          <w:vertAlign w:val="superscript"/>
        </w:rPr>
        <w:t>th</w:t>
      </w:r>
      <w:r>
        <w:t xml:space="preserve"> Addition.  </w:t>
      </w:r>
    </w:p>
    <w:p w14:paraId="5A6CBC63" w14:textId="228B2020" w:rsidR="00816BEE" w:rsidRDefault="00224F45">
      <w:r>
        <w:t>13</w:t>
      </w:r>
      <w:r w:rsidR="004A5E49">
        <w:t xml:space="preserve">.  Set Next </w:t>
      </w:r>
      <w:r w:rsidR="00227E8A">
        <w:t xml:space="preserve">Regular Council Meeting for </w:t>
      </w:r>
      <w:r>
        <w:t>August</w:t>
      </w:r>
      <w:r w:rsidR="00227E8A">
        <w:t xml:space="preserve"> 1</w:t>
      </w:r>
      <w:r>
        <w:t>st</w:t>
      </w:r>
      <w:r w:rsidR="00227E8A">
        <w:t>, 2016</w:t>
      </w:r>
      <w:r w:rsidR="00B63345">
        <w:t>.</w:t>
      </w:r>
    </w:p>
    <w:p w14:paraId="36DE892F" w14:textId="423E364B" w:rsidR="004A5E49" w:rsidRDefault="00224F45">
      <w:r>
        <w:t>14</w:t>
      </w:r>
      <w:r w:rsidR="004A5E49">
        <w:t>. Open meeting for other business.</w:t>
      </w:r>
    </w:p>
    <w:p w14:paraId="24FAEE93" w14:textId="4246EF46" w:rsidR="004A5E49" w:rsidRDefault="00224F45">
      <w:r>
        <w:t>15</w:t>
      </w:r>
      <w:r w:rsidR="004A5E49">
        <w:t>.  Adjournment.</w:t>
      </w:r>
      <w:bookmarkStart w:id="0" w:name="_GoBack"/>
      <w:bookmarkEnd w:id="0"/>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147E26"/>
    <w:rsid w:val="001A0C57"/>
    <w:rsid w:val="002153D4"/>
    <w:rsid w:val="00224F45"/>
    <w:rsid w:val="00227E8A"/>
    <w:rsid w:val="003863A2"/>
    <w:rsid w:val="004A5E49"/>
    <w:rsid w:val="004C15CD"/>
    <w:rsid w:val="00523ACE"/>
    <w:rsid w:val="00816BEE"/>
    <w:rsid w:val="00A020F3"/>
    <w:rsid w:val="00B63345"/>
    <w:rsid w:val="00E747B5"/>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c18f79a2-9574-483b-a140-221acb4d8b04"/>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2016-07-14T21:08:00Z</cp:lastPrinted>
  <dcterms:created xsi:type="dcterms:W3CDTF">2016-07-15T20:06:00Z</dcterms:created>
  <dcterms:modified xsi:type="dcterms:W3CDTF">2016-07-15T20:06:00Z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